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F807E" w14:textId="77777777" w:rsidR="004A0075" w:rsidRPr="00BA52F7" w:rsidRDefault="004A0075" w:rsidP="004A0075">
      <w:pPr>
        <w:contextualSpacing/>
        <w:jc w:val="center"/>
        <w:rPr>
          <w:b/>
          <w:color w:val="000000"/>
          <w:sz w:val="28"/>
          <w:szCs w:val="28"/>
        </w:rPr>
      </w:pPr>
      <w:r w:rsidRPr="00BA52F7">
        <w:rPr>
          <w:b/>
          <w:color w:val="000000"/>
          <w:sz w:val="28"/>
          <w:szCs w:val="28"/>
        </w:rPr>
        <w:t>ӘЛ-ФАРАБИ АТЫНДАҒЫ ҚАЗАҚ ҰЛТТЫҚ УНИВЕРСИТЕТІ</w:t>
      </w:r>
    </w:p>
    <w:p w14:paraId="5FC1256F" w14:textId="77777777" w:rsidR="004A0075" w:rsidRPr="00BA52F7" w:rsidRDefault="004A0075" w:rsidP="004A0075">
      <w:pPr>
        <w:contextualSpacing/>
        <w:jc w:val="center"/>
        <w:rPr>
          <w:b/>
          <w:color w:val="000000"/>
          <w:sz w:val="28"/>
          <w:szCs w:val="28"/>
        </w:rPr>
      </w:pPr>
    </w:p>
    <w:p w14:paraId="0FC5EDFE" w14:textId="77777777" w:rsidR="004A0075" w:rsidRPr="00BA52F7" w:rsidRDefault="004A0075" w:rsidP="004A0075">
      <w:pPr>
        <w:contextualSpacing/>
        <w:jc w:val="center"/>
        <w:rPr>
          <w:b/>
          <w:color w:val="000000"/>
          <w:sz w:val="28"/>
          <w:szCs w:val="28"/>
        </w:rPr>
      </w:pPr>
      <w:r w:rsidRPr="00BA52F7">
        <w:rPr>
          <w:b/>
          <w:color w:val="000000"/>
          <w:sz w:val="28"/>
          <w:szCs w:val="28"/>
        </w:rPr>
        <w:t>География және табиғатты пайдалану факультеті</w:t>
      </w:r>
    </w:p>
    <w:p w14:paraId="3747D482" w14:textId="77777777" w:rsidR="004A0075" w:rsidRPr="00BA52F7" w:rsidRDefault="004A0075" w:rsidP="004A0075">
      <w:pPr>
        <w:contextualSpacing/>
        <w:jc w:val="center"/>
        <w:rPr>
          <w:b/>
          <w:color w:val="000000"/>
          <w:sz w:val="28"/>
          <w:szCs w:val="28"/>
        </w:rPr>
      </w:pPr>
    </w:p>
    <w:p w14:paraId="59B051A5" w14:textId="77777777" w:rsidR="004A0075" w:rsidRPr="00BA52F7" w:rsidRDefault="004A0075" w:rsidP="004A0075">
      <w:pPr>
        <w:contextualSpacing/>
        <w:jc w:val="center"/>
        <w:rPr>
          <w:b/>
          <w:color w:val="000000"/>
          <w:sz w:val="28"/>
          <w:szCs w:val="28"/>
        </w:rPr>
      </w:pPr>
      <w:r w:rsidRPr="00BA52F7">
        <w:rPr>
          <w:b/>
          <w:color w:val="000000"/>
          <w:sz w:val="28"/>
          <w:szCs w:val="28"/>
        </w:rPr>
        <w:t>География, жерге орналастыру және кадастр кафедрасы</w:t>
      </w:r>
    </w:p>
    <w:p w14:paraId="4C159111" w14:textId="77777777" w:rsidR="00906B04" w:rsidRDefault="00906B04">
      <w:pPr>
        <w:pStyle w:val="a3"/>
        <w:rPr>
          <w:b/>
          <w:sz w:val="26"/>
        </w:rPr>
      </w:pPr>
    </w:p>
    <w:p w14:paraId="726B1303" w14:textId="77777777" w:rsidR="00906B04" w:rsidRDefault="00906B04">
      <w:pPr>
        <w:pStyle w:val="a3"/>
        <w:rPr>
          <w:b/>
          <w:sz w:val="26"/>
        </w:rPr>
      </w:pPr>
    </w:p>
    <w:p w14:paraId="10C55221" w14:textId="77777777" w:rsidR="00906B04" w:rsidRDefault="00906B04">
      <w:pPr>
        <w:pStyle w:val="a3"/>
        <w:rPr>
          <w:b/>
          <w:sz w:val="26"/>
        </w:rPr>
      </w:pPr>
    </w:p>
    <w:p w14:paraId="7CEC6F29" w14:textId="77777777" w:rsidR="00906B04" w:rsidRDefault="00906B04">
      <w:pPr>
        <w:pStyle w:val="a3"/>
        <w:rPr>
          <w:b/>
          <w:sz w:val="26"/>
        </w:rPr>
      </w:pPr>
    </w:p>
    <w:p w14:paraId="15717A6C" w14:textId="77777777" w:rsidR="00906B04" w:rsidRDefault="00906B04">
      <w:pPr>
        <w:pStyle w:val="a3"/>
        <w:rPr>
          <w:b/>
          <w:sz w:val="26"/>
        </w:rPr>
      </w:pPr>
    </w:p>
    <w:p w14:paraId="02982CAF" w14:textId="76B9980D" w:rsidR="00E27689" w:rsidRPr="009019BD" w:rsidRDefault="00E27689" w:rsidP="00E27689">
      <w:pPr>
        <w:pStyle w:val="a3"/>
        <w:spacing w:line="274" w:lineRule="exact"/>
        <w:ind w:right="72"/>
        <w:jc w:val="center"/>
        <w:rPr>
          <w:bCs/>
          <w:sz w:val="28"/>
          <w:szCs w:val="28"/>
        </w:rPr>
      </w:pPr>
      <w:r w:rsidRPr="009019BD">
        <w:rPr>
          <w:bCs/>
          <w:color w:val="000000" w:themeColor="text1"/>
          <w:sz w:val="28"/>
          <w:szCs w:val="28"/>
        </w:rPr>
        <w:t>«</w:t>
      </w:r>
      <w:r w:rsidR="009019BD" w:rsidRPr="009019BD">
        <w:rPr>
          <w:b/>
          <w:sz w:val="28"/>
          <w:szCs w:val="28"/>
        </w:rPr>
        <w:t>TPZ 5302 Жерді пайдалануды аумақтық жоспарлау</w:t>
      </w:r>
      <w:r w:rsidRPr="009019BD">
        <w:rPr>
          <w:bCs/>
          <w:sz w:val="28"/>
          <w:szCs w:val="28"/>
        </w:rPr>
        <w:t>»</w:t>
      </w:r>
    </w:p>
    <w:p w14:paraId="63C9DFDA" w14:textId="75FB4206" w:rsidR="00906B04" w:rsidRPr="00F73467" w:rsidRDefault="00E27689" w:rsidP="00E27689">
      <w:pPr>
        <w:pStyle w:val="a3"/>
        <w:spacing w:line="274" w:lineRule="exact"/>
        <w:ind w:right="72"/>
        <w:jc w:val="center"/>
        <w:rPr>
          <w:bCs/>
          <w:sz w:val="28"/>
          <w:szCs w:val="28"/>
        </w:rPr>
      </w:pPr>
      <w:r w:rsidRPr="00E27689">
        <w:rPr>
          <w:bCs/>
          <w:sz w:val="28"/>
          <w:szCs w:val="28"/>
        </w:rPr>
        <w:t xml:space="preserve">мамандығы бойынша </w:t>
      </w:r>
      <w:r w:rsidR="00174894" w:rsidRPr="00F73467">
        <w:rPr>
          <w:bCs/>
          <w:sz w:val="28"/>
          <w:szCs w:val="28"/>
        </w:rPr>
        <w:t>пән бойынша қорытынды емтихан</w:t>
      </w:r>
    </w:p>
    <w:p w14:paraId="529DA628" w14:textId="77777777" w:rsidR="00906B04" w:rsidRPr="00F73467" w:rsidRDefault="00906B04" w:rsidP="00F73467">
      <w:pPr>
        <w:pStyle w:val="a3"/>
        <w:spacing w:before="5"/>
        <w:ind w:right="72"/>
        <w:rPr>
          <w:bCs/>
          <w:sz w:val="28"/>
          <w:szCs w:val="28"/>
        </w:rPr>
      </w:pPr>
    </w:p>
    <w:p w14:paraId="04FC1EF5" w14:textId="77777777" w:rsidR="00906B04" w:rsidRPr="00F73467" w:rsidRDefault="00174894" w:rsidP="00F73467">
      <w:pPr>
        <w:pStyle w:val="1"/>
        <w:ind w:left="0" w:right="72"/>
        <w:rPr>
          <w:b w:val="0"/>
          <w:sz w:val="28"/>
          <w:szCs w:val="28"/>
        </w:rPr>
      </w:pPr>
      <w:r w:rsidRPr="00F73467">
        <w:rPr>
          <w:b w:val="0"/>
          <w:sz w:val="28"/>
          <w:szCs w:val="28"/>
        </w:rPr>
        <w:t>БАҒДАРЛАМАСЫ</w:t>
      </w:r>
    </w:p>
    <w:p w14:paraId="573C48FC" w14:textId="77777777" w:rsidR="00906B04" w:rsidRPr="00F73467" w:rsidRDefault="00906B04" w:rsidP="00F73467">
      <w:pPr>
        <w:pStyle w:val="a3"/>
        <w:spacing w:before="7"/>
        <w:ind w:right="72"/>
        <w:rPr>
          <w:bCs/>
          <w:sz w:val="28"/>
          <w:szCs w:val="28"/>
        </w:rPr>
      </w:pPr>
    </w:p>
    <w:p w14:paraId="0219DA44" w14:textId="4CEE3D3C" w:rsidR="00F73467" w:rsidRPr="009019BD" w:rsidRDefault="00F73467" w:rsidP="00F73467">
      <w:pPr>
        <w:pStyle w:val="a3"/>
        <w:ind w:right="72"/>
        <w:jc w:val="center"/>
        <w:rPr>
          <w:bCs/>
          <w:sz w:val="28"/>
          <w:szCs w:val="28"/>
        </w:rPr>
      </w:pPr>
      <w:r w:rsidRPr="009019BD">
        <w:rPr>
          <w:bCs/>
          <w:color w:val="000000" w:themeColor="text1"/>
          <w:sz w:val="28"/>
          <w:szCs w:val="28"/>
        </w:rPr>
        <w:t>«</w:t>
      </w:r>
      <w:r w:rsidR="009019BD" w:rsidRPr="009019BD">
        <w:rPr>
          <w:sz w:val="28"/>
          <w:szCs w:val="28"/>
        </w:rPr>
        <w:t>7М07303</w:t>
      </w:r>
      <w:r w:rsidRPr="009019BD">
        <w:rPr>
          <w:bCs/>
          <w:color w:val="000000" w:themeColor="text1"/>
          <w:sz w:val="28"/>
          <w:szCs w:val="28"/>
          <w:shd w:val="clear" w:color="auto" w:fill="FFFFFF"/>
        </w:rPr>
        <w:t xml:space="preserve"> – Жерге орналастыру</w:t>
      </w:r>
      <w:r w:rsidRPr="009019BD">
        <w:rPr>
          <w:bCs/>
          <w:color w:val="000000" w:themeColor="text1"/>
          <w:sz w:val="28"/>
          <w:szCs w:val="28"/>
        </w:rPr>
        <w:t>»</w:t>
      </w:r>
      <w:r w:rsidR="00D613D6" w:rsidRPr="009019BD">
        <w:rPr>
          <w:bCs/>
          <w:color w:val="000000" w:themeColor="text1"/>
          <w:sz w:val="28"/>
          <w:szCs w:val="28"/>
        </w:rPr>
        <w:t xml:space="preserve"> </w:t>
      </w:r>
      <w:r w:rsidRPr="009019BD">
        <w:rPr>
          <w:bCs/>
          <w:sz w:val="28"/>
          <w:szCs w:val="28"/>
        </w:rPr>
        <w:t>мамандығы</w:t>
      </w:r>
      <w:r w:rsidR="00174894" w:rsidRPr="009019BD">
        <w:rPr>
          <w:bCs/>
          <w:sz w:val="28"/>
          <w:szCs w:val="28"/>
        </w:rPr>
        <w:t xml:space="preserve"> бойынша </w:t>
      </w:r>
    </w:p>
    <w:p w14:paraId="3EC8DD4A" w14:textId="2AE42522" w:rsidR="00906B04" w:rsidRPr="009019BD" w:rsidRDefault="009019BD" w:rsidP="00F73467">
      <w:pPr>
        <w:pStyle w:val="a3"/>
        <w:ind w:right="72"/>
        <w:jc w:val="center"/>
        <w:rPr>
          <w:bCs/>
          <w:sz w:val="28"/>
          <w:szCs w:val="28"/>
        </w:rPr>
      </w:pPr>
      <w:r w:rsidRPr="009019BD">
        <w:rPr>
          <w:bCs/>
          <w:sz w:val="28"/>
          <w:szCs w:val="28"/>
        </w:rPr>
        <w:t>1</w:t>
      </w:r>
      <w:r w:rsidR="00174894" w:rsidRPr="009019BD">
        <w:rPr>
          <w:bCs/>
          <w:sz w:val="28"/>
          <w:szCs w:val="28"/>
        </w:rPr>
        <w:t xml:space="preserve"> курс, күндізгі оқу</w:t>
      </w:r>
    </w:p>
    <w:p w14:paraId="3ADE2F62" w14:textId="77777777" w:rsidR="00906B04" w:rsidRPr="009019BD" w:rsidRDefault="00906B04">
      <w:pPr>
        <w:pStyle w:val="a3"/>
        <w:rPr>
          <w:sz w:val="28"/>
          <w:szCs w:val="28"/>
        </w:rPr>
      </w:pPr>
    </w:p>
    <w:p w14:paraId="78CC91B9" w14:textId="77777777" w:rsidR="00906B04" w:rsidRPr="009019BD" w:rsidRDefault="00906B04">
      <w:pPr>
        <w:pStyle w:val="a3"/>
        <w:rPr>
          <w:sz w:val="28"/>
          <w:szCs w:val="28"/>
        </w:rPr>
      </w:pPr>
    </w:p>
    <w:p w14:paraId="5AFF5F37" w14:textId="77777777" w:rsidR="00906B04" w:rsidRDefault="00906B04">
      <w:pPr>
        <w:pStyle w:val="a3"/>
        <w:rPr>
          <w:sz w:val="26"/>
        </w:rPr>
      </w:pPr>
    </w:p>
    <w:p w14:paraId="11F4A84F" w14:textId="77777777" w:rsidR="00906B04" w:rsidRDefault="00906B04">
      <w:pPr>
        <w:pStyle w:val="a3"/>
        <w:rPr>
          <w:sz w:val="26"/>
        </w:rPr>
      </w:pPr>
    </w:p>
    <w:p w14:paraId="71E9A4AE" w14:textId="77777777" w:rsidR="00906B04" w:rsidRDefault="00906B04">
      <w:pPr>
        <w:pStyle w:val="a3"/>
        <w:rPr>
          <w:sz w:val="26"/>
        </w:rPr>
      </w:pPr>
    </w:p>
    <w:p w14:paraId="2B5F9A14" w14:textId="77777777" w:rsidR="00906B04" w:rsidRDefault="00906B04">
      <w:pPr>
        <w:pStyle w:val="a3"/>
        <w:rPr>
          <w:sz w:val="26"/>
        </w:rPr>
      </w:pPr>
    </w:p>
    <w:p w14:paraId="0DA6B647" w14:textId="77777777" w:rsidR="00906B04" w:rsidRDefault="00906B04">
      <w:pPr>
        <w:pStyle w:val="a3"/>
        <w:rPr>
          <w:sz w:val="26"/>
        </w:rPr>
      </w:pPr>
    </w:p>
    <w:p w14:paraId="4FAB806F" w14:textId="77777777" w:rsidR="00906B04" w:rsidRDefault="00906B04">
      <w:pPr>
        <w:pStyle w:val="a3"/>
        <w:rPr>
          <w:sz w:val="26"/>
        </w:rPr>
      </w:pPr>
    </w:p>
    <w:p w14:paraId="016AF679" w14:textId="77777777" w:rsidR="00906B04" w:rsidRDefault="00906B04">
      <w:pPr>
        <w:pStyle w:val="a3"/>
        <w:rPr>
          <w:sz w:val="26"/>
        </w:rPr>
      </w:pPr>
    </w:p>
    <w:p w14:paraId="7F7E32C1" w14:textId="77777777" w:rsidR="00906B04" w:rsidRDefault="00906B04">
      <w:pPr>
        <w:pStyle w:val="a3"/>
        <w:rPr>
          <w:sz w:val="26"/>
        </w:rPr>
      </w:pPr>
    </w:p>
    <w:p w14:paraId="276E1C2A" w14:textId="77777777" w:rsidR="00906B04" w:rsidRDefault="00906B04">
      <w:pPr>
        <w:pStyle w:val="a3"/>
        <w:rPr>
          <w:sz w:val="26"/>
        </w:rPr>
      </w:pPr>
    </w:p>
    <w:p w14:paraId="463B34A0" w14:textId="77777777" w:rsidR="00906B04" w:rsidRDefault="00906B04">
      <w:pPr>
        <w:pStyle w:val="a3"/>
        <w:rPr>
          <w:sz w:val="26"/>
        </w:rPr>
      </w:pPr>
    </w:p>
    <w:p w14:paraId="685EAEE5" w14:textId="77777777" w:rsidR="00906B04" w:rsidRDefault="00906B04">
      <w:pPr>
        <w:pStyle w:val="a3"/>
        <w:rPr>
          <w:sz w:val="26"/>
        </w:rPr>
      </w:pPr>
    </w:p>
    <w:p w14:paraId="1368800E" w14:textId="77777777" w:rsidR="00906B04" w:rsidRDefault="00906B04">
      <w:pPr>
        <w:pStyle w:val="a3"/>
        <w:rPr>
          <w:sz w:val="26"/>
        </w:rPr>
      </w:pPr>
    </w:p>
    <w:p w14:paraId="2B054C0A" w14:textId="77777777" w:rsidR="00906B04" w:rsidRDefault="00906B04">
      <w:pPr>
        <w:pStyle w:val="a3"/>
        <w:rPr>
          <w:sz w:val="26"/>
        </w:rPr>
      </w:pPr>
    </w:p>
    <w:p w14:paraId="0542E2E5" w14:textId="77777777" w:rsidR="00906B04" w:rsidRDefault="00906B04">
      <w:pPr>
        <w:pStyle w:val="a3"/>
        <w:rPr>
          <w:sz w:val="26"/>
        </w:rPr>
      </w:pPr>
    </w:p>
    <w:p w14:paraId="720714B3" w14:textId="77777777" w:rsidR="00906B04" w:rsidRDefault="00906B04">
      <w:pPr>
        <w:pStyle w:val="a3"/>
        <w:rPr>
          <w:sz w:val="26"/>
        </w:rPr>
      </w:pPr>
    </w:p>
    <w:p w14:paraId="14B208FF" w14:textId="77777777" w:rsidR="00906B04" w:rsidRDefault="00906B04">
      <w:pPr>
        <w:pStyle w:val="a3"/>
        <w:rPr>
          <w:sz w:val="26"/>
        </w:rPr>
      </w:pPr>
    </w:p>
    <w:p w14:paraId="0D0FDCC1" w14:textId="77777777" w:rsidR="00906B04" w:rsidRDefault="00906B04">
      <w:pPr>
        <w:pStyle w:val="a3"/>
        <w:rPr>
          <w:sz w:val="26"/>
        </w:rPr>
      </w:pPr>
    </w:p>
    <w:p w14:paraId="3494A1D8" w14:textId="77777777" w:rsidR="00906B04" w:rsidRDefault="00906B04">
      <w:pPr>
        <w:pStyle w:val="a3"/>
        <w:rPr>
          <w:sz w:val="26"/>
        </w:rPr>
      </w:pPr>
    </w:p>
    <w:p w14:paraId="4511AB1E" w14:textId="77777777" w:rsidR="00906B04" w:rsidRDefault="00906B04">
      <w:pPr>
        <w:pStyle w:val="a3"/>
        <w:rPr>
          <w:sz w:val="26"/>
        </w:rPr>
      </w:pPr>
    </w:p>
    <w:p w14:paraId="51DE7AF5" w14:textId="77777777" w:rsidR="00906B04" w:rsidRDefault="00906B04">
      <w:pPr>
        <w:pStyle w:val="a3"/>
        <w:rPr>
          <w:sz w:val="26"/>
        </w:rPr>
      </w:pPr>
    </w:p>
    <w:p w14:paraId="5F1FF9C5" w14:textId="77777777" w:rsidR="00906B04" w:rsidRDefault="00906B04">
      <w:pPr>
        <w:pStyle w:val="a3"/>
        <w:rPr>
          <w:sz w:val="26"/>
        </w:rPr>
      </w:pPr>
    </w:p>
    <w:p w14:paraId="68BDE291" w14:textId="77777777" w:rsidR="00906B04" w:rsidRDefault="00906B04">
      <w:pPr>
        <w:pStyle w:val="a3"/>
        <w:rPr>
          <w:sz w:val="26"/>
        </w:rPr>
      </w:pPr>
    </w:p>
    <w:p w14:paraId="57A9B302" w14:textId="77777777" w:rsidR="00906B04" w:rsidRDefault="00906B04">
      <w:pPr>
        <w:pStyle w:val="a3"/>
        <w:rPr>
          <w:sz w:val="26"/>
        </w:rPr>
      </w:pPr>
    </w:p>
    <w:p w14:paraId="244547DE" w14:textId="77777777" w:rsidR="00906B04" w:rsidRDefault="00906B04">
      <w:pPr>
        <w:pStyle w:val="a3"/>
        <w:rPr>
          <w:sz w:val="26"/>
        </w:rPr>
      </w:pPr>
    </w:p>
    <w:p w14:paraId="10E2D7F5" w14:textId="77777777" w:rsidR="00906B04" w:rsidRDefault="00906B04">
      <w:pPr>
        <w:pStyle w:val="a3"/>
        <w:rPr>
          <w:sz w:val="26"/>
        </w:rPr>
      </w:pPr>
    </w:p>
    <w:p w14:paraId="69839058" w14:textId="77777777" w:rsidR="00906B04" w:rsidRDefault="00906B04">
      <w:pPr>
        <w:pStyle w:val="a3"/>
        <w:rPr>
          <w:sz w:val="26"/>
        </w:rPr>
      </w:pPr>
    </w:p>
    <w:p w14:paraId="77455E9A" w14:textId="77777777" w:rsidR="00906B04" w:rsidRDefault="00906B04">
      <w:pPr>
        <w:pStyle w:val="a3"/>
        <w:spacing w:before="6"/>
        <w:rPr>
          <w:sz w:val="30"/>
        </w:rPr>
      </w:pPr>
    </w:p>
    <w:p w14:paraId="3B4B2398" w14:textId="659B6D25" w:rsidR="00906B04" w:rsidRPr="009019BD" w:rsidRDefault="009019BD">
      <w:pPr>
        <w:pStyle w:val="1"/>
        <w:ind w:right="944"/>
      </w:pPr>
      <w:r>
        <w:t>Алматы, 202</w:t>
      </w:r>
      <w:r w:rsidR="00647434">
        <w:t>2</w:t>
      </w:r>
      <w:bookmarkStart w:id="0" w:name="_GoBack"/>
      <w:bookmarkEnd w:id="0"/>
    </w:p>
    <w:p w14:paraId="4CA15C8E" w14:textId="77777777" w:rsidR="00906B04" w:rsidRDefault="00906B04">
      <w:pPr>
        <w:sectPr w:rsidR="00906B04">
          <w:type w:val="continuous"/>
          <w:pgSz w:w="11910" w:h="16840"/>
          <w:pgMar w:top="1040" w:right="740" w:bottom="280" w:left="1600" w:header="720" w:footer="720" w:gutter="0"/>
          <w:cols w:space="720"/>
        </w:sectPr>
      </w:pPr>
    </w:p>
    <w:p w14:paraId="3D706F07" w14:textId="77777777" w:rsidR="009019BD" w:rsidRPr="006C5863" w:rsidRDefault="004A0075" w:rsidP="009019BD">
      <w:pPr>
        <w:jc w:val="both"/>
        <w:rPr>
          <w:sz w:val="28"/>
          <w:szCs w:val="28"/>
        </w:rPr>
      </w:pPr>
      <w:r w:rsidRPr="00BA52F7">
        <w:rPr>
          <w:b/>
          <w:color w:val="0D0D0D"/>
          <w:sz w:val="28"/>
          <w:szCs w:val="28"/>
        </w:rPr>
        <w:lastRenderedPageBreak/>
        <w:t>«</w:t>
      </w:r>
      <w:r w:rsidR="009019BD" w:rsidRPr="009019BD">
        <w:rPr>
          <w:sz w:val="28"/>
          <w:szCs w:val="28"/>
        </w:rPr>
        <w:t>7М07303</w:t>
      </w:r>
      <w:r w:rsidR="00F73467" w:rsidRPr="00F73467">
        <w:rPr>
          <w:bCs/>
          <w:color w:val="000000" w:themeColor="text1"/>
          <w:sz w:val="28"/>
          <w:szCs w:val="28"/>
          <w:shd w:val="clear" w:color="auto" w:fill="FFFFFF"/>
        </w:rPr>
        <w:t xml:space="preserve"> – Жерге орналастыру</w:t>
      </w:r>
      <w:r w:rsidRPr="00BA52F7">
        <w:rPr>
          <w:b/>
          <w:color w:val="0D0D0D"/>
          <w:sz w:val="28"/>
          <w:szCs w:val="28"/>
        </w:rPr>
        <w:t>»</w:t>
      </w:r>
      <w:r w:rsidRPr="00BA52F7">
        <w:rPr>
          <w:color w:val="000000"/>
          <w:sz w:val="28"/>
          <w:szCs w:val="28"/>
        </w:rPr>
        <w:t xml:space="preserve"> мамандығы бойынша </w:t>
      </w:r>
      <w:r w:rsidRPr="009019BD">
        <w:rPr>
          <w:color w:val="000000"/>
          <w:sz w:val="28"/>
          <w:szCs w:val="28"/>
        </w:rPr>
        <w:t>«</w:t>
      </w:r>
      <w:r w:rsidR="009019BD" w:rsidRPr="009019BD">
        <w:rPr>
          <w:sz w:val="28"/>
          <w:szCs w:val="28"/>
        </w:rPr>
        <w:t>TPZ 5302 Жерді пайдалануды аумақтық жоспарлау</w:t>
      </w:r>
      <w:r w:rsidR="009019BD" w:rsidRPr="009019BD">
        <w:rPr>
          <w:bCs/>
          <w:sz w:val="28"/>
          <w:szCs w:val="28"/>
        </w:rPr>
        <w:t>»</w:t>
      </w:r>
      <w:r w:rsidRPr="00BA52F7">
        <w:rPr>
          <w:color w:val="000000"/>
          <w:sz w:val="28"/>
          <w:szCs w:val="28"/>
        </w:rPr>
        <w:t xml:space="preserve"> пәнінен қорытынды емтихан бағдарламасын әл-Фараби атындағы Қазақ ұлттық университеті, </w:t>
      </w:r>
      <w:r w:rsidR="00F73467" w:rsidRPr="00F73467">
        <w:rPr>
          <w:color w:val="000000"/>
          <w:sz w:val="28"/>
          <w:szCs w:val="28"/>
        </w:rPr>
        <w:t>г</w:t>
      </w:r>
      <w:r w:rsidRPr="00BA52F7">
        <w:rPr>
          <w:color w:val="000000"/>
          <w:sz w:val="28"/>
          <w:szCs w:val="28"/>
        </w:rPr>
        <w:t xml:space="preserve">еография, жерге орналастыру және кадастр кафедрасының </w:t>
      </w:r>
      <w:r w:rsidR="009019BD" w:rsidRPr="006C5863">
        <w:rPr>
          <w:sz w:val="28"/>
          <w:szCs w:val="28"/>
        </w:rPr>
        <w:t>профессоры  Шамганова Л.С.</w:t>
      </w:r>
      <w:r w:rsidR="009019BD" w:rsidRPr="006C5863">
        <w:rPr>
          <w:b/>
          <w:sz w:val="28"/>
          <w:szCs w:val="28"/>
        </w:rPr>
        <w:t>.</w:t>
      </w:r>
      <w:r w:rsidR="009019BD" w:rsidRPr="006C5863">
        <w:rPr>
          <w:sz w:val="28"/>
          <w:szCs w:val="28"/>
        </w:rPr>
        <w:t xml:space="preserve"> құрастырды.</w:t>
      </w:r>
    </w:p>
    <w:p w14:paraId="15A01FA5" w14:textId="77777777" w:rsidR="004A0075" w:rsidRPr="00BA52F7" w:rsidRDefault="004A0075" w:rsidP="004A0075">
      <w:pPr>
        <w:contextualSpacing/>
        <w:jc w:val="both"/>
        <w:rPr>
          <w:color w:val="000000"/>
          <w:sz w:val="28"/>
          <w:szCs w:val="28"/>
        </w:rPr>
      </w:pPr>
    </w:p>
    <w:p w14:paraId="3AEAC70C" w14:textId="77777777" w:rsidR="004A0075" w:rsidRPr="00BA52F7" w:rsidRDefault="004A0075" w:rsidP="004A0075">
      <w:pPr>
        <w:contextualSpacing/>
        <w:jc w:val="both"/>
        <w:rPr>
          <w:color w:val="000000"/>
          <w:sz w:val="28"/>
          <w:szCs w:val="28"/>
        </w:rPr>
      </w:pPr>
    </w:p>
    <w:p w14:paraId="5BE2E37C" w14:textId="77777777" w:rsidR="004A0075" w:rsidRPr="00BA52F7" w:rsidRDefault="004A0075" w:rsidP="004A0075">
      <w:pPr>
        <w:contextualSpacing/>
        <w:jc w:val="both"/>
        <w:rPr>
          <w:color w:val="000000"/>
          <w:sz w:val="28"/>
          <w:szCs w:val="28"/>
        </w:rPr>
      </w:pPr>
    </w:p>
    <w:p w14:paraId="2A3DFADE" w14:textId="77777777" w:rsidR="004A0075" w:rsidRPr="00BA52F7" w:rsidRDefault="004A0075" w:rsidP="004A0075">
      <w:pPr>
        <w:contextualSpacing/>
        <w:jc w:val="both"/>
        <w:rPr>
          <w:color w:val="000000"/>
          <w:sz w:val="28"/>
          <w:szCs w:val="28"/>
        </w:rPr>
      </w:pPr>
    </w:p>
    <w:p w14:paraId="26CDE2ED" w14:textId="77777777" w:rsidR="004A0075" w:rsidRPr="00BA52F7" w:rsidRDefault="004A0075" w:rsidP="004A0075">
      <w:pPr>
        <w:contextualSpacing/>
        <w:jc w:val="both"/>
        <w:rPr>
          <w:color w:val="000000"/>
          <w:sz w:val="28"/>
          <w:szCs w:val="28"/>
        </w:rPr>
      </w:pPr>
    </w:p>
    <w:p w14:paraId="4387747D" w14:textId="77777777" w:rsidR="004A0075" w:rsidRPr="00BA52F7" w:rsidRDefault="004A0075" w:rsidP="004A0075">
      <w:pPr>
        <w:jc w:val="both"/>
        <w:rPr>
          <w:color w:val="000000"/>
          <w:sz w:val="28"/>
          <w:szCs w:val="28"/>
        </w:rPr>
      </w:pPr>
      <w:r w:rsidRPr="00BA52F7">
        <w:rPr>
          <w:color w:val="000000"/>
          <w:sz w:val="28"/>
          <w:szCs w:val="28"/>
        </w:rPr>
        <w:t>Бағдарлама география және табиғатты пайдалану факультетінің география, жерге орналастыру және кадастр кафедрасының мәжілісінде қарастырылды.</w:t>
      </w:r>
    </w:p>
    <w:p w14:paraId="3E8CC9CF" w14:textId="77777777" w:rsidR="004A0075" w:rsidRPr="00BA52F7" w:rsidRDefault="004A0075" w:rsidP="004A0075">
      <w:pPr>
        <w:jc w:val="both"/>
        <w:rPr>
          <w:color w:val="000000"/>
          <w:sz w:val="28"/>
          <w:szCs w:val="28"/>
        </w:rPr>
      </w:pPr>
    </w:p>
    <w:p w14:paraId="3A26E157" w14:textId="3BAF2C3C" w:rsidR="004A0075" w:rsidRPr="00BA52F7" w:rsidRDefault="004A0075" w:rsidP="004A0075">
      <w:pPr>
        <w:jc w:val="both"/>
        <w:rPr>
          <w:color w:val="000000"/>
          <w:sz w:val="28"/>
          <w:szCs w:val="28"/>
        </w:rPr>
      </w:pPr>
      <w:r w:rsidRPr="00BA52F7">
        <w:rPr>
          <w:color w:val="000000"/>
          <w:sz w:val="28"/>
          <w:szCs w:val="28"/>
        </w:rPr>
        <w:t>Хаттама № ___ «___»</w:t>
      </w:r>
      <w:r>
        <w:rPr>
          <w:color w:val="000000"/>
          <w:sz w:val="28"/>
          <w:szCs w:val="28"/>
        </w:rPr>
        <w:t xml:space="preserve"> ________________</w:t>
      </w:r>
      <w:r w:rsidRPr="00BA52F7">
        <w:rPr>
          <w:color w:val="000000"/>
          <w:sz w:val="28"/>
          <w:szCs w:val="28"/>
        </w:rPr>
        <w:t xml:space="preserve"> 202</w:t>
      </w:r>
      <w:r w:rsidR="00647434">
        <w:rPr>
          <w:color w:val="000000"/>
          <w:sz w:val="28"/>
          <w:szCs w:val="28"/>
          <w:lang w:val="en-US"/>
        </w:rPr>
        <w:t>1</w:t>
      </w:r>
      <w:r w:rsidRPr="00BA52F7">
        <w:rPr>
          <w:color w:val="000000"/>
          <w:sz w:val="28"/>
          <w:szCs w:val="28"/>
        </w:rPr>
        <w:t xml:space="preserve"> ж.</w:t>
      </w:r>
    </w:p>
    <w:p w14:paraId="009FA9F7" w14:textId="77777777" w:rsidR="004A0075" w:rsidRPr="00BA52F7" w:rsidRDefault="004A0075" w:rsidP="004A0075">
      <w:pPr>
        <w:jc w:val="both"/>
        <w:rPr>
          <w:color w:val="000000"/>
          <w:sz w:val="28"/>
          <w:szCs w:val="28"/>
        </w:rPr>
      </w:pPr>
    </w:p>
    <w:p w14:paraId="084816AA" w14:textId="77777777" w:rsidR="004A0075" w:rsidRPr="00BA52F7" w:rsidRDefault="004A0075" w:rsidP="004A0075">
      <w:pPr>
        <w:jc w:val="both"/>
        <w:rPr>
          <w:color w:val="000000"/>
          <w:sz w:val="28"/>
          <w:szCs w:val="28"/>
        </w:rPr>
      </w:pPr>
      <w:r w:rsidRPr="00BA52F7">
        <w:rPr>
          <w:color w:val="000000"/>
          <w:sz w:val="28"/>
          <w:szCs w:val="28"/>
        </w:rPr>
        <w:t>Кафедра</w:t>
      </w:r>
      <w:r>
        <w:rPr>
          <w:color w:val="000000"/>
          <w:sz w:val="28"/>
          <w:szCs w:val="28"/>
        </w:rPr>
        <w:t xml:space="preserve"> меңгерушісі _________________</w:t>
      </w:r>
      <w:r w:rsidRPr="00BA52F7">
        <w:rPr>
          <w:color w:val="000000"/>
          <w:sz w:val="28"/>
          <w:szCs w:val="28"/>
        </w:rPr>
        <w:t xml:space="preserve"> Нүсіпова Г.Н. </w:t>
      </w:r>
    </w:p>
    <w:p w14:paraId="198D59D7" w14:textId="77777777" w:rsidR="00906B04" w:rsidRPr="00E27689" w:rsidRDefault="00906B04">
      <w:pPr>
        <w:jc w:val="both"/>
        <w:sectPr w:rsidR="00906B04" w:rsidRPr="00E27689">
          <w:pgSz w:w="11910" w:h="16840"/>
          <w:pgMar w:top="1040" w:right="740" w:bottom="280" w:left="1600" w:header="720" w:footer="720" w:gutter="0"/>
          <w:cols w:space="720"/>
        </w:sectPr>
      </w:pPr>
    </w:p>
    <w:p w14:paraId="07E87FAF" w14:textId="3D360FB6" w:rsidR="002663F7" w:rsidRPr="00E27689" w:rsidRDefault="009019BD" w:rsidP="002663F7">
      <w:pPr>
        <w:tabs>
          <w:tab w:val="left" w:pos="567"/>
        </w:tabs>
        <w:ind w:firstLine="567"/>
        <w:jc w:val="both"/>
        <w:rPr>
          <w:bCs/>
          <w:sz w:val="28"/>
          <w:szCs w:val="28"/>
        </w:rPr>
      </w:pPr>
      <w:r w:rsidRPr="009019BD">
        <w:rPr>
          <w:color w:val="000000"/>
          <w:sz w:val="28"/>
          <w:szCs w:val="28"/>
        </w:rPr>
        <w:lastRenderedPageBreak/>
        <w:t>«</w:t>
      </w:r>
      <w:r w:rsidRPr="009019BD">
        <w:rPr>
          <w:sz w:val="28"/>
          <w:szCs w:val="28"/>
        </w:rPr>
        <w:t>TPZ 5302 Жерді пайдалануды аумақтық жоспарлау</w:t>
      </w:r>
      <w:r w:rsidRPr="009019BD">
        <w:rPr>
          <w:bCs/>
          <w:sz w:val="28"/>
          <w:szCs w:val="28"/>
        </w:rPr>
        <w:t xml:space="preserve">» </w:t>
      </w:r>
      <w:r w:rsidR="00174894" w:rsidRPr="00E27689">
        <w:rPr>
          <w:sz w:val="28"/>
          <w:szCs w:val="28"/>
        </w:rPr>
        <w:t>пәні бойынша</w:t>
      </w:r>
      <w:r w:rsidR="002663F7" w:rsidRPr="00E27689">
        <w:rPr>
          <w:bCs/>
          <w:sz w:val="28"/>
          <w:szCs w:val="28"/>
        </w:rPr>
        <w:t xml:space="preserve"> </w:t>
      </w:r>
    </w:p>
    <w:p w14:paraId="1C61840D" w14:textId="668142B1" w:rsidR="00906B04" w:rsidRPr="002663F7" w:rsidRDefault="00174894" w:rsidP="002663F7">
      <w:pPr>
        <w:tabs>
          <w:tab w:val="left" w:pos="567"/>
        </w:tabs>
        <w:ind w:firstLine="567"/>
        <w:jc w:val="both"/>
        <w:rPr>
          <w:bCs/>
          <w:sz w:val="28"/>
          <w:szCs w:val="28"/>
        </w:rPr>
      </w:pPr>
      <w:r w:rsidRPr="00F73467">
        <w:rPr>
          <w:b/>
          <w:sz w:val="28"/>
          <w:szCs w:val="28"/>
        </w:rPr>
        <w:t xml:space="preserve">ҚОРЫТЫНДЫ ЕМТИХАНДЫ </w:t>
      </w:r>
      <w:r w:rsidR="00F73467" w:rsidRPr="00F73467">
        <w:rPr>
          <w:b/>
          <w:sz w:val="28"/>
          <w:szCs w:val="28"/>
        </w:rPr>
        <w:t>Ө</w:t>
      </w:r>
      <w:r w:rsidRPr="00F73467">
        <w:rPr>
          <w:b/>
          <w:sz w:val="28"/>
          <w:szCs w:val="28"/>
        </w:rPr>
        <w:t>ТКІЗУ ЕРЕЖЕЛЕРІ МЕН СИПАТТАМАСЫ</w:t>
      </w:r>
    </w:p>
    <w:p w14:paraId="6413958D" w14:textId="77777777" w:rsidR="00906B04" w:rsidRPr="00F73467" w:rsidRDefault="00906B04" w:rsidP="00F73467">
      <w:pPr>
        <w:pStyle w:val="a3"/>
        <w:tabs>
          <w:tab w:val="left" w:pos="567"/>
        </w:tabs>
        <w:ind w:firstLine="567"/>
        <w:jc w:val="both"/>
        <w:rPr>
          <w:b/>
          <w:sz w:val="28"/>
          <w:szCs w:val="28"/>
        </w:rPr>
      </w:pPr>
    </w:p>
    <w:p w14:paraId="5E5D3037" w14:textId="0AE9F5BE" w:rsidR="00906B04" w:rsidRPr="00F73467" w:rsidRDefault="00174894" w:rsidP="00F73467">
      <w:pPr>
        <w:pStyle w:val="a5"/>
        <w:numPr>
          <w:ilvl w:val="0"/>
          <w:numId w:val="4"/>
        </w:numPr>
        <w:tabs>
          <w:tab w:val="left" w:pos="567"/>
          <w:tab w:val="left" w:pos="1198"/>
          <w:tab w:val="left" w:pos="1199"/>
          <w:tab w:val="left" w:pos="2789"/>
          <w:tab w:val="left" w:pos="4266"/>
          <w:tab w:val="left" w:pos="5233"/>
          <w:tab w:val="left" w:pos="6600"/>
          <w:tab w:val="left" w:pos="7314"/>
          <w:tab w:val="left" w:pos="8615"/>
        </w:tabs>
        <w:ind w:left="0" w:firstLine="567"/>
        <w:jc w:val="both"/>
        <w:rPr>
          <w:sz w:val="28"/>
          <w:szCs w:val="28"/>
        </w:rPr>
      </w:pPr>
      <w:r w:rsidRPr="00F73467">
        <w:rPr>
          <w:sz w:val="28"/>
          <w:szCs w:val="28"/>
        </w:rPr>
        <w:t>Қорытынды</w:t>
      </w:r>
      <w:r w:rsidR="00F73467" w:rsidRPr="00F73467">
        <w:rPr>
          <w:sz w:val="28"/>
          <w:szCs w:val="28"/>
        </w:rPr>
        <w:t xml:space="preserve"> </w:t>
      </w:r>
      <w:r w:rsidRPr="00F73467">
        <w:rPr>
          <w:sz w:val="28"/>
          <w:szCs w:val="28"/>
        </w:rPr>
        <w:t>емтиханды</w:t>
      </w:r>
      <w:r w:rsidR="00F73467" w:rsidRPr="00F73467">
        <w:rPr>
          <w:sz w:val="28"/>
          <w:szCs w:val="28"/>
        </w:rPr>
        <w:t xml:space="preserve"> </w:t>
      </w:r>
      <w:r w:rsidRPr="00F73467">
        <w:rPr>
          <w:sz w:val="28"/>
          <w:szCs w:val="28"/>
        </w:rPr>
        <w:t>өткізу</w:t>
      </w:r>
      <w:r w:rsidR="00F73467" w:rsidRPr="00F73467">
        <w:rPr>
          <w:sz w:val="28"/>
          <w:szCs w:val="28"/>
        </w:rPr>
        <w:t xml:space="preserve"> </w:t>
      </w:r>
      <w:r w:rsidRPr="00F73467">
        <w:rPr>
          <w:sz w:val="28"/>
          <w:szCs w:val="28"/>
        </w:rPr>
        <w:t>ережелері</w:t>
      </w:r>
      <w:r w:rsidR="00F73467" w:rsidRPr="00F73467">
        <w:rPr>
          <w:sz w:val="28"/>
          <w:szCs w:val="28"/>
        </w:rPr>
        <w:t xml:space="preserve"> </w:t>
      </w:r>
      <w:r w:rsidRPr="00F73467">
        <w:rPr>
          <w:sz w:val="28"/>
          <w:szCs w:val="28"/>
        </w:rPr>
        <w:t>пән</w:t>
      </w:r>
      <w:r w:rsidRPr="00F73467">
        <w:rPr>
          <w:sz w:val="28"/>
          <w:szCs w:val="28"/>
        </w:rPr>
        <w:tab/>
        <w:t>бойынша</w:t>
      </w:r>
      <w:r w:rsidR="00F73467" w:rsidRPr="00F73467">
        <w:rPr>
          <w:sz w:val="28"/>
          <w:szCs w:val="28"/>
        </w:rPr>
        <w:t xml:space="preserve"> </w:t>
      </w:r>
      <w:r w:rsidRPr="00F73467">
        <w:rPr>
          <w:sz w:val="28"/>
          <w:szCs w:val="28"/>
        </w:rPr>
        <w:t>тестілеу ұйымдастырылатын жүйеде орналастырылатын</w:t>
      </w:r>
      <w:r w:rsidRPr="00F73467">
        <w:rPr>
          <w:spacing w:val="-2"/>
          <w:sz w:val="28"/>
          <w:szCs w:val="28"/>
        </w:rPr>
        <w:t xml:space="preserve"> </w:t>
      </w:r>
      <w:r w:rsidRPr="00F73467">
        <w:rPr>
          <w:sz w:val="28"/>
          <w:szCs w:val="28"/>
        </w:rPr>
        <w:t>болады:</w:t>
      </w:r>
    </w:p>
    <w:p w14:paraId="380FA0B2" w14:textId="2EA4B08B" w:rsidR="00906B04" w:rsidRPr="00F73467" w:rsidRDefault="00174894" w:rsidP="00F73467">
      <w:pPr>
        <w:tabs>
          <w:tab w:val="left" w:pos="567"/>
          <w:tab w:val="left" w:pos="1009"/>
          <w:tab w:val="left" w:pos="2096"/>
          <w:tab w:val="left" w:pos="3668"/>
          <w:tab w:val="left" w:pos="5150"/>
          <w:tab w:val="left" w:pos="5937"/>
          <w:tab w:val="left" w:pos="7151"/>
          <w:tab w:val="left" w:pos="8607"/>
        </w:tabs>
        <w:ind w:firstLine="567"/>
        <w:jc w:val="both"/>
        <w:rPr>
          <w:sz w:val="28"/>
          <w:szCs w:val="28"/>
        </w:rPr>
      </w:pPr>
      <w:r w:rsidRPr="00F73467">
        <w:rPr>
          <w:sz w:val="28"/>
          <w:szCs w:val="28"/>
        </w:rPr>
        <w:t>-</w:t>
      </w:r>
      <w:r w:rsidRPr="00F73467">
        <w:rPr>
          <w:sz w:val="28"/>
          <w:szCs w:val="28"/>
        </w:rPr>
        <w:tab/>
      </w:r>
      <w:r w:rsidRPr="00F73467">
        <w:rPr>
          <w:b/>
          <w:sz w:val="28"/>
          <w:szCs w:val="28"/>
        </w:rPr>
        <w:t>Универ</w:t>
      </w:r>
      <w:r w:rsidR="00F73467" w:rsidRPr="00F73467">
        <w:rPr>
          <w:b/>
          <w:sz w:val="28"/>
          <w:szCs w:val="28"/>
        </w:rPr>
        <w:t xml:space="preserve"> </w:t>
      </w:r>
      <w:r w:rsidRPr="00F73467">
        <w:rPr>
          <w:b/>
          <w:sz w:val="28"/>
          <w:szCs w:val="28"/>
        </w:rPr>
        <w:t>жҥйесіндегі,</w:t>
      </w:r>
      <w:r w:rsidR="00F73467" w:rsidRPr="00F73467">
        <w:rPr>
          <w:b/>
          <w:sz w:val="28"/>
          <w:szCs w:val="28"/>
        </w:rPr>
        <w:t xml:space="preserve"> </w:t>
      </w:r>
      <w:r w:rsidRPr="00F73467">
        <w:rPr>
          <w:sz w:val="28"/>
          <w:szCs w:val="28"/>
        </w:rPr>
        <w:t>ПОӘК-дегі,</w:t>
      </w:r>
      <w:r w:rsidR="00F73467" w:rsidRPr="00F73467">
        <w:rPr>
          <w:sz w:val="28"/>
          <w:szCs w:val="28"/>
        </w:rPr>
        <w:t xml:space="preserve"> </w:t>
      </w:r>
      <w:r w:rsidRPr="00F73467">
        <w:rPr>
          <w:sz w:val="28"/>
          <w:szCs w:val="28"/>
        </w:rPr>
        <w:t>«Пән</w:t>
      </w:r>
      <w:r w:rsidR="00F73467" w:rsidRPr="00F73467">
        <w:rPr>
          <w:sz w:val="28"/>
          <w:szCs w:val="28"/>
        </w:rPr>
        <w:t xml:space="preserve"> </w:t>
      </w:r>
      <w:r w:rsidRPr="00F73467">
        <w:rPr>
          <w:sz w:val="28"/>
          <w:szCs w:val="28"/>
        </w:rPr>
        <w:t>бойынша</w:t>
      </w:r>
      <w:r w:rsidR="00F73467" w:rsidRPr="00F73467">
        <w:rPr>
          <w:sz w:val="28"/>
          <w:szCs w:val="28"/>
        </w:rPr>
        <w:t xml:space="preserve"> </w:t>
      </w:r>
      <w:r w:rsidRPr="00F73467">
        <w:rPr>
          <w:sz w:val="28"/>
          <w:szCs w:val="28"/>
        </w:rPr>
        <w:t>қорытынды</w:t>
      </w:r>
      <w:r w:rsidR="00F73467" w:rsidRPr="00F73467">
        <w:rPr>
          <w:sz w:val="28"/>
          <w:szCs w:val="28"/>
        </w:rPr>
        <w:t xml:space="preserve"> </w:t>
      </w:r>
      <w:r w:rsidRPr="00F73467">
        <w:rPr>
          <w:spacing w:val="-4"/>
          <w:sz w:val="28"/>
          <w:szCs w:val="28"/>
        </w:rPr>
        <w:t xml:space="preserve">емтихан </w:t>
      </w:r>
      <w:r w:rsidRPr="00F73467">
        <w:rPr>
          <w:sz w:val="28"/>
          <w:szCs w:val="28"/>
        </w:rPr>
        <w:t>бағдарламасы» қосымша</w:t>
      </w:r>
      <w:r w:rsidRPr="00F73467">
        <w:rPr>
          <w:spacing w:val="-6"/>
          <w:sz w:val="28"/>
          <w:szCs w:val="28"/>
        </w:rPr>
        <w:t xml:space="preserve"> </w:t>
      </w:r>
      <w:r w:rsidRPr="00F73467">
        <w:rPr>
          <w:sz w:val="28"/>
          <w:szCs w:val="28"/>
        </w:rPr>
        <w:t>бетінде;</w:t>
      </w:r>
    </w:p>
    <w:p w14:paraId="444B8E75" w14:textId="02B7D522" w:rsidR="00906B04" w:rsidRPr="00F73467" w:rsidRDefault="00174894" w:rsidP="00F73467">
      <w:pPr>
        <w:pStyle w:val="a5"/>
        <w:numPr>
          <w:ilvl w:val="0"/>
          <w:numId w:val="4"/>
        </w:numPr>
        <w:tabs>
          <w:tab w:val="left" w:pos="567"/>
          <w:tab w:val="left" w:pos="1045"/>
        </w:tabs>
        <w:ind w:left="0" w:firstLine="567"/>
        <w:jc w:val="both"/>
        <w:rPr>
          <w:sz w:val="28"/>
          <w:szCs w:val="28"/>
        </w:rPr>
      </w:pPr>
      <w:r w:rsidRPr="00F73467">
        <w:rPr>
          <w:sz w:val="28"/>
          <w:szCs w:val="28"/>
        </w:rPr>
        <w:t>Ережелерді</w:t>
      </w:r>
      <w:r w:rsidRPr="00F73467">
        <w:rPr>
          <w:spacing w:val="14"/>
          <w:sz w:val="28"/>
          <w:szCs w:val="28"/>
        </w:rPr>
        <w:t xml:space="preserve"> </w:t>
      </w:r>
      <w:r w:rsidRPr="00F73467">
        <w:rPr>
          <w:sz w:val="28"/>
          <w:szCs w:val="28"/>
        </w:rPr>
        <w:t>жүйеге</w:t>
      </w:r>
      <w:r w:rsidRPr="00F73467">
        <w:rPr>
          <w:spacing w:val="13"/>
          <w:sz w:val="28"/>
          <w:szCs w:val="28"/>
        </w:rPr>
        <w:t xml:space="preserve"> </w:t>
      </w:r>
      <w:r w:rsidRPr="00F73467">
        <w:rPr>
          <w:sz w:val="28"/>
          <w:szCs w:val="28"/>
        </w:rPr>
        <w:t>жүктегеннен</w:t>
      </w:r>
      <w:r w:rsidRPr="00F73467">
        <w:rPr>
          <w:spacing w:val="15"/>
          <w:sz w:val="28"/>
          <w:szCs w:val="28"/>
        </w:rPr>
        <w:t xml:space="preserve"> </w:t>
      </w:r>
      <w:r w:rsidRPr="00F73467">
        <w:rPr>
          <w:sz w:val="28"/>
          <w:szCs w:val="28"/>
        </w:rPr>
        <w:t>кейін,</w:t>
      </w:r>
      <w:r w:rsidRPr="00F73467">
        <w:rPr>
          <w:spacing w:val="12"/>
          <w:sz w:val="28"/>
          <w:szCs w:val="28"/>
        </w:rPr>
        <w:t xml:space="preserve"> </w:t>
      </w:r>
      <w:r w:rsidRPr="00F73467">
        <w:rPr>
          <w:sz w:val="28"/>
          <w:szCs w:val="28"/>
        </w:rPr>
        <w:t>мессенджер</w:t>
      </w:r>
      <w:r w:rsidRPr="00F73467">
        <w:rPr>
          <w:spacing w:val="15"/>
          <w:sz w:val="28"/>
          <w:szCs w:val="28"/>
        </w:rPr>
        <w:t xml:space="preserve"> </w:t>
      </w:r>
      <w:r w:rsidRPr="00F73467">
        <w:rPr>
          <w:sz w:val="28"/>
          <w:szCs w:val="28"/>
        </w:rPr>
        <w:t>чатында</w:t>
      </w:r>
      <w:r w:rsidRPr="00F73467">
        <w:rPr>
          <w:spacing w:val="13"/>
          <w:sz w:val="28"/>
          <w:szCs w:val="28"/>
        </w:rPr>
        <w:t xml:space="preserve"> </w:t>
      </w:r>
      <w:r w:rsidRPr="00F73467">
        <w:rPr>
          <w:sz w:val="28"/>
          <w:szCs w:val="28"/>
        </w:rPr>
        <w:t>студенттерге</w:t>
      </w:r>
      <w:r w:rsidR="00F73467" w:rsidRPr="00F73467">
        <w:rPr>
          <w:sz w:val="28"/>
          <w:szCs w:val="28"/>
        </w:rPr>
        <w:t xml:space="preserve"> </w:t>
      </w:r>
      <w:r w:rsidRPr="00F73467">
        <w:rPr>
          <w:sz w:val="28"/>
          <w:szCs w:val="28"/>
        </w:rPr>
        <w:t>«қорытынды емтиханды өткізу ережелерімен» қандай жүйеде танысуға болатындығы туралы хабарланады.</w:t>
      </w:r>
    </w:p>
    <w:p w14:paraId="21A4F606" w14:textId="00F317DB" w:rsidR="00906B04" w:rsidRPr="00F73467" w:rsidRDefault="00174894" w:rsidP="00F73467">
      <w:pPr>
        <w:pStyle w:val="a5"/>
        <w:numPr>
          <w:ilvl w:val="0"/>
          <w:numId w:val="4"/>
        </w:numPr>
        <w:tabs>
          <w:tab w:val="left" w:pos="567"/>
          <w:tab w:val="left" w:pos="1071"/>
          <w:tab w:val="left" w:pos="1072"/>
          <w:tab w:val="left" w:pos="2131"/>
          <w:tab w:val="left" w:pos="2579"/>
          <w:tab w:val="left" w:pos="3593"/>
          <w:tab w:val="left" w:pos="4802"/>
          <w:tab w:val="left" w:pos="6421"/>
          <w:tab w:val="left" w:pos="7826"/>
        </w:tabs>
        <w:ind w:left="0" w:firstLine="567"/>
        <w:jc w:val="both"/>
        <w:rPr>
          <w:sz w:val="28"/>
          <w:szCs w:val="28"/>
        </w:rPr>
      </w:pPr>
      <w:r w:rsidRPr="00F73467">
        <w:rPr>
          <w:sz w:val="28"/>
          <w:szCs w:val="28"/>
        </w:rPr>
        <w:t>Чаттағы</w:t>
      </w:r>
      <w:r w:rsidR="00F73467" w:rsidRPr="00F73467">
        <w:rPr>
          <w:sz w:val="28"/>
          <w:szCs w:val="28"/>
        </w:rPr>
        <w:t xml:space="preserve"> </w:t>
      </w:r>
      <w:r w:rsidRPr="00F73467">
        <w:rPr>
          <w:sz w:val="28"/>
          <w:szCs w:val="28"/>
        </w:rPr>
        <w:t>әр</w:t>
      </w:r>
      <w:r w:rsidR="00F73467" w:rsidRPr="00F73467">
        <w:rPr>
          <w:sz w:val="28"/>
          <w:szCs w:val="28"/>
        </w:rPr>
        <w:t xml:space="preserve"> </w:t>
      </w:r>
      <w:r w:rsidRPr="00F73467">
        <w:rPr>
          <w:sz w:val="28"/>
          <w:szCs w:val="28"/>
        </w:rPr>
        <w:t>студент</w:t>
      </w:r>
      <w:r w:rsidR="00F73467" w:rsidRPr="00F73467">
        <w:rPr>
          <w:sz w:val="28"/>
          <w:szCs w:val="28"/>
        </w:rPr>
        <w:t xml:space="preserve"> </w:t>
      </w:r>
      <w:r w:rsidRPr="00F73467">
        <w:rPr>
          <w:sz w:val="28"/>
          <w:szCs w:val="28"/>
        </w:rPr>
        <w:t>кестемен,</w:t>
      </w:r>
      <w:r w:rsidR="00F73467" w:rsidRPr="00F73467">
        <w:rPr>
          <w:sz w:val="28"/>
          <w:szCs w:val="28"/>
        </w:rPr>
        <w:t xml:space="preserve"> </w:t>
      </w:r>
      <w:r w:rsidRPr="00F73467">
        <w:rPr>
          <w:sz w:val="28"/>
          <w:szCs w:val="28"/>
        </w:rPr>
        <w:t>ережелермен,</w:t>
      </w:r>
      <w:r w:rsidR="00F73467" w:rsidRPr="00F73467">
        <w:rPr>
          <w:sz w:val="28"/>
          <w:szCs w:val="28"/>
        </w:rPr>
        <w:t xml:space="preserve"> </w:t>
      </w:r>
      <w:r w:rsidRPr="00F73467">
        <w:rPr>
          <w:sz w:val="28"/>
          <w:szCs w:val="28"/>
        </w:rPr>
        <w:t>прокторинг</w:t>
      </w:r>
      <w:r w:rsidR="00F73467" w:rsidRPr="00F73467">
        <w:rPr>
          <w:sz w:val="28"/>
          <w:szCs w:val="28"/>
        </w:rPr>
        <w:t xml:space="preserve"> </w:t>
      </w:r>
      <w:r w:rsidRPr="00F73467">
        <w:rPr>
          <w:spacing w:val="-3"/>
          <w:sz w:val="28"/>
          <w:szCs w:val="28"/>
        </w:rPr>
        <w:t xml:space="preserve">нұсқауларының </w:t>
      </w:r>
      <w:r w:rsidRPr="00F73467">
        <w:rPr>
          <w:sz w:val="28"/>
          <w:szCs w:val="28"/>
        </w:rPr>
        <w:t>талаптарымен танысқанын растауы</w:t>
      </w:r>
      <w:r w:rsidRPr="00F73467">
        <w:rPr>
          <w:spacing w:val="-1"/>
          <w:sz w:val="28"/>
          <w:szCs w:val="28"/>
        </w:rPr>
        <w:t xml:space="preserve"> </w:t>
      </w:r>
      <w:r w:rsidRPr="00F73467">
        <w:rPr>
          <w:sz w:val="28"/>
          <w:szCs w:val="28"/>
        </w:rPr>
        <w:t>керек.</w:t>
      </w:r>
    </w:p>
    <w:p w14:paraId="507EFDA6" w14:textId="77777777" w:rsidR="00906B04" w:rsidRPr="00F73467" w:rsidRDefault="00174894" w:rsidP="00F73467">
      <w:pPr>
        <w:pStyle w:val="a5"/>
        <w:numPr>
          <w:ilvl w:val="0"/>
          <w:numId w:val="4"/>
        </w:numPr>
        <w:tabs>
          <w:tab w:val="left" w:pos="567"/>
          <w:tab w:val="left" w:pos="909"/>
        </w:tabs>
        <w:ind w:left="0" w:firstLine="567"/>
        <w:jc w:val="both"/>
        <w:rPr>
          <w:sz w:val="28"/>
          <w:szCs w:val="28"/>
        </w:rPr>
      </w:pPr>
      <w:r w:rsidRPr="00F73467">
        <w:rPr>
          <w:sz w:val="28"/>
          <w:szCs w:val="28"/>
        </w:rPr>
        <w:t>Кесте бойынша жоспарланған күні студенттерге емтихан туралы еске</w:t>
      </w:r>
      <w:r w:rsidRPr="00F73467">
        <w:rPr>
          <w:spacing w:val="-18"/>
          <w:sz w:val="28"/>
          <w:szCs w:val="28"/>
        </w:rPr>
        <w:t xml:space="preserve"> </w:t>
      </w:r>
      <w:r w:rsidRPr="00F73467">
        <w:rPr>
          <w:sz w:val="28"/>
          <w:szCs w:val="28"/>
        </w:rPr>
        <w:t>салынады.</w:t>
      </w:r>
    </w:p>
    <w:p w14:paraId="32D5AF5C" w14:textId="77777777" w:rsidR="00906B04" w:rsidRPr="00F73467" w:rsidRDefault="00906B04" w:rsidP="00F73467">
      <w:pPr>
        <w:pStyle w:val="a3"/>
        <w:tabs>
          <w:tab w:val="left" w:pos="567"/>
        </w:tabs>
        <w:ind w:firstLine="567"/>
        <w:jc w:val="both"/>
        <w:rPr>
          <w:sz w:val="28"/>
          <w:szCs w:val="28"/>
        </w:rPr>
      </w:pPr>
    </w:p>
    <w:p w14:paraId="3954480B" w14:textId="4FC83CBF" w:rsidR="007D4DE7" w:rsidRPr="00935A60" w:rsidRDefault="009019BD" w:rsidP="007D4DE7">
      <w:pPr>
        <w:tabs>
          <w:tab w:val="left" w:pos="851"/>
        </w:tabs>
        <w:ind w:firstLine="680"/>
        <w:jc w:val="both"/>
        <w:rPr>
          <w:sz w:val="28"/>
          <w:szCs w:val="28"/>
        </w:rPr>
      </w:pPr>
      <w:r w:rsidRPr="00BA52F7">
        <w:rPr>
          <w:b/>
          <w:color w:val="0D0D0D"/>
          <w:sz w:val="28"/>
          <w:szCs w:val="28"/>
        </w:rPr>
        <w:t>«</w:t>
      </w:r>
      <w:r w:rsidRPr="009019BD">
        <w:rPr>
          <w:sz w:val="28"/>
          <w:szCs w:val="28"/>
        </w:rPr>
        <w:t>7М07303</w:t>
      </w:r>
      <w:r w:rsidRPr="00F73467">
        <w:rPr>
          <w:bCs/>
          <w:color w:val="000000" w:themeColor="text1"/>
          <w:sz w:val="28"/>
          <w:szCs w:val="28"/>
          <w:shd w:val="clear" w:color="auto" w:fill="FFFFFF"/>
        </w:rPr>
        <w:t xml:space="preserve"> – Жерге орналастыру</w:t>
      </w:r>
      <w:r w:rsidRPr="00BA52F7">
        <w:rPr>
          <w:b/>
          <w:color w:val="0D0D0D"/>
          <w:sz w:val="28"/>
          <w:szCs w:val="28"/>
        </w:rPr>
        <w:t>»</w:t>
      </w:r>
      <w:r w:rsidRPr="00BA52F7">
        <w:rPr>
          <w:color w:val="000000"/>
          <w:sz w:val="28"/>
          <w:szCs w:val="28"/>
        </w:rPr>
        <w:t xml:space="preserve"> </w:t>
      </w:r>
      <w:r w:rsidR="007D4DE7" w:rsidRPr="00935A60">
        <w:rPr>
          <w:sz w:val="28"/>
          <w:szCs w:val="28"/>
        </w:rPr>
        <w:t xml:space="preserve">мамандығының </w:t>
      </w:r>
      <w:r w:rsidR="00174894">
        <w:rPr>
          <w:sz w:val="28"/>
          <w:szCs w:val="28"/>
        </w:rPr>
        <w:t>студенттері</w:t>
      </w:r>
      <w:r w:rsidR="007D4DE7" w:rsidRPr="00935A60">
        <w:rPr>
          <w:sz w:val="28"/>
          <w:szCs w:val="28"/>
        </w:rPr>
        <w:t xml:space="preserve"> үшін </w:t>
      </w:r>
      <w:r w:rsidR="007D4DE7" w:rsidRPr="00935A60">
        <w:rPr>
          <w:sz w:val="28"/>
        </w:rPr>
        <w:t>«</w:t>
      </w:r>
      <w:r w:rsidR="00174894" w:rsidRPr="00F73467">
        <w:rPr>
          <w:bCs/>
          <w:color w:val="000000" w:themeColor="text1"/>
          <w:sz w:val="28"/>
          <w:szCs w:val="28"/>
          <w:shd w:val="clear" w:color="auto" w:fill="FFFFFF"/>
        </w:rPr>
        <w:t>Жерге орналастыру кадастр жұмыстарының менеджменті</w:t>
      </w:r>
      <w:r w:rsidR="007D4DE7" w:rsidRPr="00935A60">
        <w:rPr>
          <w:sz w:val="28"/>
        </w:rPr>
        <w:t>»</w:t>
      </w:r>
      <w:r w:rsidR="007D4DE7">
        <w:rPr>
          <w:sz w:val="28"/>
        </w:rPr>
        <w:t xml:space="preserve"> </w:t>
      </w:r>
      <w:r w:rsidR="007D4DE7" w:rsidRPr="00935A60">
        <w:rPr>
          <w:sz w:val="28"/>
          <w:szCs w:val="28"/>
        </w:rPr>
        <w:t>пәні бойынша емтихан on-line тестілеу түрінде dl.kaznu.kz оқу платформасында Moodle ашық кодымен дайындалды.</w:t>
      </w:r>
    </w:p>
    <w:p w14:paraId="715C9181" w14:textId="77777777" w:rsidR="007D4DE7" w:rsidRDefault="007D4DE7" w:rsidP="007D4DE7">
      <w:pPr>
        <w:tabs>
          <w:tab w:val="left" w:pos="851"/>
        </w:tabs>
        <w:ind w:firstLine="680"/>
        <w:jc w:val="both"/>
        <w:rPr>
          <w:sz w:val="28"/>
          <w:szCs w:val="28"/>
        </w:rPr>
      </w:pPr>
      <w:r>
        <w:rPr>
          <w:sz w:val="28"/>
          <w:szCs w:val="28"/>
        </w:rPr>
        <w:t>75</w:t>
      </w:r>
      <w:r w:rsidRPr="00935A60">
        <w:rPr>
          <w:sz w:val="28"/>
          <w:szCs w:val="28"/>
        </w:rPr>
        <w:t xml:space="preserve"> сұрақтан тұратын емтиханға арналған тест тапсырмалары емтихан өтетін күні қол жетімді болады (оқытушы бекітілген емтихан кестесіне сәйкес орнатылады). Тест түріндегі тапсырмалар жиынтығы тест құрастыру талаптарын ескере отырып дайындалды және олар әртүрлі санаттарға (тақырыптарға) бөлінді. </w:t>
      </w:r>
      <w:r w:rsidRPr="003F74A0">
        <w:rPr>
          <w:b/>
          <w:sz w:val="28"/>
          <w:szCs w:val="28"/>
          <w:u w:val="single"/>
        </w:rPr>
        <w:t>Магистранттарға  25 тест сұрақтары беріледі</w:t>
      </w:r>
      <w:r w:rsidRPr="00935A60">
        <w:rPr>
          <w:sz w:val="28"/>
          <w:szCs w:val="28"/>
        </w:rPr>
        <w:t xml:space="preserve"> және олар </w:t>
      </w:r>
      <w:r w:rsidRPr="003F74A0">
        <w:rPr>
          <w:b/>
          <w:sz w:val="28"/>
          <w:szCs w:val="28"/>
          <w:u w:val="single"/>
        </w:rPr>
        <w:t>60 минут ішінде жауап беруі керек</w:t>
      </w:r>
      <w:r w:rsidRPr="00935A60">
        <w:rPr>
          <w:sz w:val="28"/>
          <w:szCs w:val="28"/>
        </w:rPr>
        <w:t xml:space="preserve">. </w:t>
      </w:r>
    </w:p>
    <w:p w14:paraId="0746F4F5" w14:textId="77777777" w:rsidR="007D4DE7" w:rsidRPr="008827A2" w:rsidRDefault="007D4DE7" w:rsidP="007D4DE7">
      <w:pPr>
        <w:tabs>
          <w:tab w:val="left" w:pos="851"/>
        </w:tabs>
        <w:ind w:firstLine="680"/>
        <w:jc w:val="both"/>
        <w:rPr>
          <w:sz w:val="28"/>
          <w:szCs w:val="28"/>
        </w:rPr>
      </w:pPr>
      <w:r w:rsidRPr="008827A2">
        <w:rPr>
          <w:sz w:val="28"/>
          <w:szCs w:val="28"/>
        </w:rPr>
        <w:t xml:space="preserve">ҚОЖ MOODLE – 60 минут 25 сұраққа, </w:t>
      </w:r>
      <w:r w:rsidRPr="008827A2">
        <w:rPr>
          <w:b/>
          <w:sz w:val="28"/>
          <w:szCs w:val="28"/>
          <w:u w:val="single"/>
        </w:rPr>
        <w:t>1 әрекет</w:t>
      </w:r>
      <w:r>
        <w:rPr>
          <w:sz w:val="28"/>
          <w:szCs w:val="28"/>
        </w:rPr>
        <w:t>.</w:t>
      </w:r>
    </w:p>
    <w:p w14:paraId="48300E7B" w14:textId="77777777" w:rsidR="007D4DE7" w:rsidRDefault="007D4DE7" w:rsidP="007D4DE7">
      <w:pPr>
        <w:tabs>
          <w:tab w:val="left" w:pos="851"/>
        </w:tabs>
        <w:ind w:firstLine="680"/>
        <w:jc w:val="both"/>
        <w:rPr>
          <w:sz w:val="28"/>
          <w:szCs w:val="28"/>
        </w:rPr>
      </w:pPr>
      <w:r w:rsidRPr="008827A2">
        <w:rPr>
          <w:sz w:val="28"/>
          <w:szCs w:val="28"/>
        </w:rPr>
        <w:t>ҚОЖ MOODLE – жиналған балл тестілеуден кейін бірден жүйеде көрсетіледі.</w:t>
      </w:r>
    </w:p>
    <w:p w14:paraId="76A8565A" w14:textId="77777777" w:rsidR="007D4DE7" w:rsidRDefault="007D4DE7" w:rsidP="007D4DE7">
      <w:pPr>
        <w:tabs>
          <w:tab w:val="left" w:pos="851"/>
        </w:tabs>
        <w:ind w:firstLine="680"/>
        <w:jc w:val="both"/>
        <w:rPr>
          <w:sz w:val="28"/>
          <w:szCs w:val="28"/>
        </w:rPr>
      </w:pPr>
      <w:r w:rsidRPr="00F54F1F">
        <w:rPr>
          <w:sz w:val="28"/>
          <w:szCs w:val="28"/>
        </w:rPr>
        <w:t xml:space="preserve">Тестілеудің өтуін бақылау – </w:t>
      </w:r>
      <w:r w:rsidRPr="00F54F1F">
        <w:rPr>
          <w:sz w:val="28"/>
          <w:szCs w:val="28"/>
          <w:u w:val="single"/>
        </w:rPr>
        <w:t>онлайн прокторинг</w:t>
      </w:r>
      <w:r w:rsidRPr="00F54F1F">
        <w:rPr>
          <w:sz w:val="28"/>
          <w:szCs w:val="28"/>
        </w:rPr>
        <w:t>. 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w:t>
      </w:r>
      <w:r>
        <w:rPr>
          <w:sz w:val="28"/>
          <w:szCs w:val="28"/>
        </w:rPr>
        <w:t xml:space="preserve"> қолданылады</w:t>
      </w:r>
      <w:r w:rsidRPr="00F54F1F">
        <w:rPr>
          <w:sz w:val="28"/>
          <w:szCs w:val="28"/>
        </w:rPr>
        <w:t xml:space="preserve">. </w:t>
      </w:r>
    </w:p>
    <w:p w14:paraId="3305BA73" w14:textId="77777777" w:rsidR="007D4DE7" w:rsidRPr="009019BD" w:rsidRDefault="007D4DE7" w:rsidP="007D4DE7">
      <w:pPr>
        <w:tabs>
          <w:tab w:val="left" w:pos="851"/>
        </w:tabs>
        <w:ind w:firstLine="680"/>
        <w:jc w:val="both"/>
        <w:rPr>
          <w:b/>
          <w:sz w:val="28"/>
          <w:szCs w:val="28"/>
        </w:rPr>
      </w:pPr>
      <w:r w:rsidRPr="009019BD">
        <w:rPr>
          <w:b/>
          <w:sz w:val="28"/>
          <w:szCs w:val="28"/>
        </w:rPr>
        <w:t xml:space="preserve">Студенттер емтихан басталғанға </w:t>
      </w:r>
      <w:r w:rsidRPr="009019BD">
        <w:rPr>
          <w:b/>
          <w:sz w:val="28"/>
          <w:szCs w:val="28"/>
          <w:u w:val="single"/>
        </w:rPr>
        <w:t>дейін 30 минут бұрын</w:t>
      </w:r>
      <w:r w:rsidRPr="009019BD">
        <w:rPr>
          <w:b/>
          <w:sz w:val="28"/>
          <w:szCs w:val="28"/>
        </w:rPr>
        <w:t xml:space="preserve"> прокторинг бойынша нұсқаулық талаптарына сәйкес емтиханға дайындалуы тиіс.</w:t>
      </w:r>
    </w:p>
    <w:p w14:paraId="7DCE9C13" w14:textId="77777777" w:rsidR="007D4DE7" w:rsidRPr="00935A60" w:rsidRDefault="007D4DE7" w:rsidP="007D4DE7">
      <w:pPr>
        <w:tabs>
          <w:tab w:val="left" w:pos="851"/>
        </w:tabs>
        <w:ind w:firstLine="680"/>
        <w:jc w:val="both"/>
        <w:rPr>
          <w:sz w:val="28"/>
          <w:szCs w:val="28"/>
        </w:rPr>
      </w:pPr>
      <w:r w:rsidRPr="00935A60">
        <w:rPr>
          <w:sz w:val="28"/>
          <w:szCs w:val="28"/>
        </w:rPr>
        <w:t xml:space="preserve">Тест жасау барысында әртүрлі сұрақтар қолданылды: </w:t>
      </w:r>
    </w:p>
    <w:p w14:paraId="7A467DFC" w14:textId="77777777" w:rsidR="007D4DE7" w:rsidRPr="00935A60" w:rsidRDefault="007D4DE7" w:rsidP="007D4DE7">
      <w:pPr>
        <w:tabs>
          <w:tab w:val="left" w:pos="851"/>
        </w:tabs>
        <w:ind w:firstLine="680"/>
        <w:jc w:val="both"/>
        <w:rPr>
          <w:sz w:val="28"/>
          <w:szCs w:val="28"/>
        </w:rPr>
      </w:pPr>
      <w:r w:rsidRPr="00935A60">
        <w:rPr>
          <w:sz w:val="28"/>
          <w:szCs w:val="28"/>
        </w:rPr>
        <w:t xml:space="preserve">Бірнеше таңдау (студент сұрақтың жауабын өзіне ұсынылған бірнеше нұсқаның ішінен таңдайды және сұрақтардың біруі немесе бірнеше дұрыс жауаптарға жауап береді); </w:t>
      </w:r>
    </w:p>
    <w:p w14:paraId="7D5C1AC3" w14:textId="77777777" w:rsidR="007D4DE7" w:rsidRPr="00935A60" w:rsidRDefault="007D4DE7" w:rsidP="007D4DE7">
      <w:pPr>
        <w:tabs>
          <w:tab w:val="left" w:pos="851"/>
        </w:tabs>
        <w:ind w:firstLine="680"/>
        <w:jc w:val="both"/>
        <w:rPr>
          <w:sz w:val="28"/>
          <w:szCs w:val="28"/>
        </w:rPr>
      </w:pPr>
      <w:r w:rsidRPr="00935A60">
        <w:rPr>
          <w:sz w:val="28"/>
          <w:szCs w:val="28"/>
        </w:rPr>
        <w:t>Дұрыс/Дұрыс емес</w:t>
      </w:r>
      <w:r w:rsidRPr="00935A60">
        <w:rPr>
          <w:i/>
          <w:sz w:val="28"/>
          <w:szCs w:val="28"/>
        </w:rPr>
        <w:t xml:space="preserve"> </w:t>
      </w:r>
      <w:r w:rsidRPr="00935A60">
        <w:rPr>
          <w:sz w:val="28"/>
          <w:szCs w:val="28"/>
        </w:rPr>
        <w:t>(студ</w:t>
      </w:r>
      <w:r>
        <w:rPr>
          <w:sz w:val="28"/>
          <w:szCs w:val="28"/>
        </w:rPr>
        <w:t xml:space="preserve"> </w:t>
      </w:r>
      <w:r w:rsidRPr="00935A60">
        <w:rPr>
          <w:sz w:val="28"/>
          <w:szCs w:val="28"/>
        </w:rPr>
        <w:t xml:space="preserve">ент сұрақтың жауабын «Дұрыс» және «Дұрыс </w:t>
      </w:r>
      <w:r w:rsidRPr="00935A60">
        <w:rPr>
          <w:sz w:val="28"/>
          <w:szCs w:val="28"/>
        </w:rPr>
        <w:lastRenderedPageBreak/>
        <w:t xml:space="preserve">емес» деген екі нұсқаның арасынан таңдайды); </w:t>
      </w:r>
    </w:p>
    <w:p w14:paraId="517BB289" w14:textId="4C186939" w:rsidR="007D4DE7" w:rsidRPr="00935A60" w:rsidRDefault="007D4DE7" w:rsidP="007D4DE7">
      <w:pPr>
        <w:tabs>
          <w:tab w:val="left" w:pos="851"/>
        </w:tabs>
        <w:ind w:firstLine="680"/>
        <w:jc w:val="both"/>
        <w:rPr>
          <w:sz w:val="28"/>
          <w:szCs w:val="28"/>
        </w:rPr>
      </w:pPr>
      <w:r w:rsidRPr="00935A60">
        <w:rPr>
          <w:sz w:val="28"/>
          <w:szCs w:val="28"/>
        </w:rPr>
        <w:t xml:space="preserve">Сәйкестендіру үшін (бірінші топ жауаптарының әр элементін екінші топ жауаптарының элементімен байланыстыру қажет); </w:t>
      </w:r>
    </w:p>
    <w:p w14:paraId="117D09D0" w14:textId="77777777" w:rsidR="007D4DE7" w:rsidRPr="00935A60" w:rsidRDefault="007D4DE7" w:rsidP="007D4DE7">
      <w:pPr>
        <w:tabs>
          <w:tab w:val="left" w:pos="851"/>
        </w:tabs>
        <w:ind w:firstLine="680"/>
        <w:jc w:val="both"/>
        <w:rPr>
          <w:sz w:val="28"/>
          <w:szCs w:val="28"/>
        </w:rPr>
      </w:pPr>
      <w:r w:rsidRPr="00935A60">
        <w:rPr>
          <w:sz w:val="28"/>
          <w:szCs w:val="28"/>
        </w:rPr>
        <w:t>Қысқа жауаптар</w:t>
      </w:r>
      <w:r w:rsidRPr="00935A60">
        <w:rPr>
          <w:i/>
          <w:sz w:val="28"/>
          <w:szCs w:val="28"/>
        </w:rPr>
        <w:t xml:space="preserve"> (</w:t>
      </w:r>
      <w:r w:rsidRPr="00935A60">
        <w:rPr>
          <w:sz w:val="28"/>
          <w:szCs w:val="28"/>
        </w:rPr>
        <w:t>сұраққа жауап - бұл сөз немесе қысқа фраза);</w:t>
      </w:r>
    </w:p>
    <w:p w14:paraId="04EE3474" w14:textId="77777777" w:rsidR="007D4DE7" w:rsidRPr="00935A60" w:rsidRDefault="007D4DE7" w:rsidP="007D4DE7">
      <w:pPr>
        <w:tabs>
          <w:tab w:val="left" w:pos="851"/>
        </w:tabs>
        <w:ind w:firstLine="680"/>
        <w:jc w:val="both"/>
        <w:rPr>
          <w:sz w:val="28"/>
          <w:szCs w:val="28"/>
        </w:rPr>
      </w:pPr>
      <w:r w:rsidRPr="00935A60">
        <w:rPr>
          <w:sz w:val="28"/>
          <w:szCs w:val="28"/>
        </w:rPr>
        <w:t>Барлық тест сқрақтарына дқрыс</w:t>
      </w:r>
      <w:r>
        <w:rPr>
          <w:sz w:val="28"/>
          <w:szCs w:val="28"/>
        </w:rPr>
        <w:t xml:space="preserve"> жауап берген жағдайда максимал</w:t>
      </w:r>
      <w:r w:rsidRPr="00935A60">
        <w:rPr>
          <w:sz w:val="28"/>
          <w:szCs w:val="28"/>
        </w:rPr>
        <w:t>ды 100 балл беріледі.</w:t>
      </w:r>
    </w:p>
    <w:p w14:paraId="415EE8FC" w14:textId="77777777" w:rsidR="007D4DE7" w:rsidRPr="009019BD" w:rsidRDefault="007D4DE7" w:rsidP="007D4DE7">
      <w:pPr>
        <w:ind w:firstLine="567"/>
        <w:jc w:val="both"/>
        <w:rPr>
          <w:b/>
          <w:bCs/>
          <w:sz w:val="28"/>
          <w:szCs w:val="28"/>
        </w:rPr>
      </w:pPr>
      <w:r w:rsidRPr="009019BD">
        <w:rPr>
          <w:b/>
          <w:bCs/>
          <w:sz w:val="28"/>
          <w:szCs w:val="28"/>
        </w:rPr>
        <w:t>Тестілеу нәтижелері прокторинг нәтижелері бойынша қайта қаралуы мүмкін. Егер студент тестілеуден өту ережелерін бұзса, оның нәтижесі жойылады.</w:t>
      </w:r>
    </w:p>
    <w:p w14:paraId="2A9B3FCE" w14:textId="77777777" w:rsidR="00906B04" w:rsidRPr="00F73467" w:rsidRDefault="00906B04" w:rsidP="00F73467">
      <w:pPr>
        <w:pStyle w:val="a3"/>
        <w:tabs>
          <w:tab w:val="left" w:pos="567"/>
        </w:tabs>
        <w:ind w:firstLine="567"/>
        <w:jc w:val="both"/>
        <w:rPr>
          <w:sz w:val="28"/>
          <w:szCs w:val="28"/>
        </w:rPr>
      </w:pPr>
    </w:p>
    <w:p w14:paraId="20EB9DA0" w14:textId="52A82146" w:rsidR="00906B04" w:rsidRPr="00F73467" w:rsidRDefault="00174894" w:rsidP="00F73467">
      <w:pPr>
        <w:pStyle w:val="a3"/>
        <w:tabs>
          <w:tab w:val="left" w:pos="567"/>
        </w:tabs>
        <w:ind w:firstLine="567"/>
        <w:jc w:val="both"/>
        <w:rPr>
          <w:sz w:val="28"/>
          <w:szCs w:val="28"/>
        </w:rPr>
      </w:pPr>
      <w:r w:rsidRPr="00F73467">
        <w:rPr>
          <w:b/>
          <w:sz w:val="28"/>
          <w:szCs w:val="28"/>
        </w:rPr>
        <w:t xml:space="preserve">Ескерту: </w:t>
      </w:r>
      <w:r w:rsidRPr="00F73467">
        <w:rPr>
          <w:sz w:val="28"/>
          <w:szCs w:val="28"/>
        </w:rPr>
        <w:t>тестілеу нәтижелері прокторинг нәтижелері бойынша қайта қаралу</w:t>
      </w:r>
      <w:r w:rsidR="00F73467" w:rsidRPr="00F73467">
        <w:rPr>
          <w:sz w:val="28"/>
          <w:szCs w:val="28"/>
        </w:rPr>
        <w:t xml:space="preserve"> </w:t>
      </w:r>
      <w:r w:rsidRPr="00F73467">
        <w:rPr>
          <w:sz w:val="28"/>
          <w:szCs w:val="28"/>
        </w:rPr>
        <w:t>мүмкін. Егер студент тестілеуден өту ережелерін бұзса, оның нәтижесі жойылады.</w:t>
      </w:r>
    </w:p>
    <w:p w14:paraId="0A0ACA29" w14:textId="77777777" w:rsidR="00906B04" w:rsidRDefault="00906B04">
      <w:pPr>
        <w:sectPr w:rsidR="00906B04" w:rsidSect="00CF25AF">
          <w:pgSz w:w="11910" w:h="16840"/>
          <w:pgMar w:top="1040" w:right="740" w:bottom="1042" w:left="1600" w:header="720" w:footer="720" w:gutter="0"/>
          <w:cols w:space="720"/>
        </w:sectPr>
      </w:pPr>
    </w:p>
    <w:p w14:paraId="5AFA41DD" w14:textId="77777777" w:rsidR="00906B04" w:rsidRPr="00CF25AF" w:rsidRDefault="00174894">
      <w:pPr>
        <w:pStyle w:val="1"/>
        <w:spacing w:before="71"/>
        <w:ind w:right="945"/>
        <w:rPr>
          <w:sz w:val="28"/>
          <w:szCs w:val="28"/>
        </w:rPr>
      </w:pPr>
      <w:r w:rsidRPr="00CF25AF">
        <w:rPr>
          <w:sz w:val="28"/>
          <w:szCs w:val="28"/>
        </w:rPr>
        <w:lastRenderedPageBreak/>
        <w:t>КІРІСПЕ</w:t>
      </w:r>
    </w:p>
    <w:p w14:paraId="4DBD9340" w14:textId="77777777" w:rsidR="00906B04" w:rsidRPr="00CF25AF" w:rsidRDefault="00906B04">
      <w:pPr>
        <w:pStyle w:val="a3"/>
        <w:spacing w:before="7"/>
        <w:rPr>
          <w:b/>
          <w:sz w:val="28"/>
          <w:szCs w:val="28"/>
        </w:rPr>
      </w:pPr>
    </w:p>
    <w:p w14:paraId="7CC6E187" w14:textId="6D6F3176" w:rsidR="00906B04" w:rsidRPr="00CF25AF" w:rsidRDefault="009019BD">
      <w:pPr>
        <w:pStyle w:val="a3"/>
        <w:ind w:left="102" w:right="111" w:firstLine="566"/>
        <w:jc w:val="both"/>
        <w:rPr>
          <w:sz w:val="28"/>
          <w:szCs w:val="28"/>
        </w:rPr>
      </w:pPr>
      <w:r w:rsidRPr="009019BD">
        <w:rPr>
          <w:color w:val="000000"/>
          <w:sz w:val="28"/>
          <w:szCs w:val="28"/>
        </w:rPr>
        <w:t>«</w:t>
      </w:r>
      <w:r w:rsidRPr="009019BD">
        <w:rPr>
          <w:sz w:val="28"/>
          <w:szCs w:val="28"/>
        </w:rPr>
        <w:t>TPZ 5302 Жерді пайдалануды аумақтық жоспарлау</w:t>
      </w:r>
      <w:r w:rsidRPr="009019BD">
        <w:rPr>
          <w:bCs/>
          <w:sz w:val="28"/>
          <w:szCs w:val="28"/>
        </w:rPr>
        <w:t xml:space="preserve">» </w:t>
      </w:r>
      <w:r w:rsidR="00174894" w:rsidRPr="00CF25AF">
        <w:rPr>
          <w:sz w:val="28"/>
          <w:szCs w:val="28"/>
        </w:rPr>
        <w:t xml:space="preserve">пәнінің оқу процесіндегі орны </w:t>
      </w:r>
      <w:r w:rsidR="00CF25AF" w:rsidRPr="00CF25AF">
        <w:rPr>
          <w:color w:val="000000"/>
          <w:sz w:val="28"/>
          <w:szCs w:val="28"/>
        </w:rPr>
        <w:t>қазіргі жағдайда жер-кадастрлық қызметті басқарудың тиімділігін негіздеу</w:t>
      </w:r>
      <w:r w:rsidR="00174894" w:rsidRPr="00CF25AF">
        <w:rPr>
          <w:sz w:val="28"/>
          <w:szCs w:val="28"/>
        </w:rPr>
        <w:t>.</w:t>
      </w:r>
    </w:p>
    <w:p w14:paraId="0E4E5029" w14:textId="67C2A28B" w:rsidR="00906B04" w:rsidRPr="00CF25AF" w:rsidRDefault="00174894" w:rsidP="00CF25AF">
      <w:pPr>
        <w:pStyle w:val="a3"/>
        <w:ind w:left="102" w:right="108" w:firstLine="566"/>
        <w:jc w:val="both"/>
        <w:rPr>
          <w:sz w:val="28"/>
          <w:szCs w:val="28"/>
        </w:rPr>
      </w:pPr>
      <w:r w:rsidRPr="00CF25AF">
        <w:rPr>
          <w:sz w:val="28"/>
          <w:szCs w:val="28"/>
        </w:rPr>
        <w:t xml:space="preserve">Пәннің негізгі мақсаты - </w:t>
      </w:r>
      <w:r w:rsidR="00CF25AF" w:rsidRPr="00CF25AF">
        <w:rPr>
          <w:bCs/>
          <w:sz w:val="28"/>
          <w:szCs w:val="28"/>
        </w:rPr>
        <w:t>студенттердің қазіргі заманғы басқару принциптерін, әдістері мен функцияларын зерделеу негізінде жерге орналастыру және кадастрлық ұйымдарды басқарудың жүйелік, кәсіби білімін, біліктілік дағдыларын және дағдыларын қалыптастыру болып табылады.</w:t>
      </w:r>
    </w:p>
    <w:p w14:paraId="6D65E5AC" w14:textId="77777777" w:rsidR="00906B04" w:rsidRPr="00CF25AF" w:rsidRDefault="00906B04">
      <w:pPr>
        <w:pStyle w:val="a3"/>
        <w:spacing w:before="5"/>
        <w:rPr>
          <w:sz w:val="28"/>
          <w:szCs w:val="28"/>
        </w:rPr>
      </w:pPr>
    </w:p>
    <w:p w14:paraId="2F603E8D" w14:textId="7E6B506E" w:rsidR="00906B04" w:rsidRPr="00B02116" w:rsidRDefault="00174894" w:rsidP="00B02116">
      <w:pPr>
        <w:pStyle w:val="1"/>
        <w:ind w:left="940" w:right="945"/>
        <w:rPr>
          <w:sz w:val="28"/>
          <w:szCs w:val="28"/>
          <w:lang w:val="ru-RU"/>
        </w:rPr>
      </w:pPr>
      <w:r w:rsidRPr="00CF25AF">
        <w:rPr>
          <w:sz w:val="28"/>
          <w:szCs w:val="28"/>
        </w:rPr>
        <w:t>Қ</w:t>
      </w:r>
      <w:r w:rsidRPr="00CF25AF">
        <w:rPr>
          <w:rFonts w:ascii="Cambria" w:hAnsi="Cambria" w:cs="Cambria"/>
          <w:sz w:val="28"/>
          <w:szCs w:val="28"/>
        </w:rPr>
        <w:t>орытынды</w:t>
      </w:r>
      <w:r w:rsidRPr="00CF25AF">
        <w:rPr>
          <w:sz w:val="28"/>
          <w:szCs w:val="28"/>
        </w:rPr>
        <w:t xml:space="preserve"> бақ</w:t>
      </w:r>
      <w:r w:rsidRPr="00CF25AF">
        <w:rPr>
          <w:rFonts w:ascii="Cambria" w:hAnsi="Cambria" w:cs="Cambria"/>
          <w:sz w:val="28"/>
          <w:szCs w:val="28"/>
        </w:rPr>
        <w:t>ылау</w:t>
      </w:r>
      <w:r w:rsidRPr="00CF25AF">
        <w:rPr>
          <w:sz w:val="28"/>
          <w:szCs w:val="28"/>
        </w:rPr>
        <w:t>ғ</w:t>
      </w:r>
      <w:r w:rsidRPr="00CF25AF">
        <w:rPr>
          <w:rFonts w:ascii="Cambria" w:hAnsi="Cambria" w:cs="Cambria"/>
          <w:sz w:val="28"/>
          <w:szCs w:val="28"/>
        </w:rPr>
        <w:t>а</w:t>
      </w:r>
      <w:r w:rsidRPr="00CF25AF">
        <w:rPr>
          <w:sz w:val="28"/>
          <w:szCs w:val="28"/>
        </w:rPr>
        <w:t xml:space="preserve"> </w:t>
      </w:r>
      <w:r w:rsidRPr="00CF25AF">
        <w:rPr>
          <w:rFonts w:ascii="Cambria" w:hAnsi="Cambria" w:cs="Cambria"/>
          <w:sz w:val="28"/>
          <w:szCs w:val="28"/>
        </w:rPr>
        <w:t>арнал</w:t>
      </w:r>
      <w:r w:rsidRPr="00CF25AF">
        <w:rPr>
          <w:sz w:val="28"/>
          <w:szCs w:val="28"/>
        </w:rPr>
        <w:t>ғ</w:t>
      </w:r>
      <w:r w:rsidRPr="00CF25AF">
        <w:rPr>
          <w:rFonts w:ascii="Cambria" w:hAnsi="Cambria" w:cs="Cambria"/>
          <w:sz w:val="28"/>
          <w:szCs w:val="28"/>
        </w:rPr>
        <w:t>ан</w:t>
      </w:r>
      <w:r w:rsidRPr="00CF25AF">
        <w:rPr>
          <w:sz w:val="28"/>
          <w:szCs w:val="28"/>
        </w:rPr>
        <w:t xml:space="preserve"> </w:t>
      </w:r>
      <w:r w:rsidRPr="00CF25AF">
        <w:rPr>
          <w:rFonts w:ascii="Cambria" w:hAnsi="Cambria" w:cs="Cambria"/>
          <w:sz w:val="28"/>
          <w:szCs w:val="28"/>
        </w:rPr>
        <w:t>та</w:t>
      </w:r>
      <w:r w:rsidRPr="00CF25AF">
        <w:rPr>
          <w:sz w:val="28"/>
          <w:szCs w:val="28"/>
        </w:rPr>
        <w:t>қ</w:t>
      </w:r>
      <w:r w:rsidRPr="00CF25AF">
        <w:rPr>
          <w:rFonts w:ascii="Cambria" w:hAnsi="Cambria" w:cs="Cambria"/>
          <w:sz w:val="28"/>
          <w:szCs w:val="28"/>
        </w:rPr>
        <w:t>ырыптар</w:t>
      </w:r>
      <w:r w:rsidRPr="00CF25AF">
        <w:rPr>
          <w:sz w:val="28"/>
          <w:szCs w:val="28"/>
        </w:rPr>
        <w:t>.</w:t>
      </w:r>
    </w:p>
    <w:p w14:paraId="08C6E6D8" w14:textId="77777777" w:rsidR="00B02116" w:rsidRPr="00B02116" w:rsidRDefault="00B02116" w:rsidP="00B02116">
      <w:pPr>
        <w:pStyle w:val="a5"/>
        <w:widowControl/>
        <w:numPr>
          <w:ilvl w:val="0"/>
          <w:numId w:val="7"/>
        </w:numPr>
        <w:autoSpaceDE/>
        <w:autoSpaceDN/>
        <w:spacing w:line="276" w:lineRule="auto"/>
        <w:contextualSpacing/>
        <w:rPr>
          <w:sz w:val="28"/>
          <w:szCs w:val="28"/>
        </w:rPr>
      </w:pPr>
      <w:r w:rsidRPr="00B02116">
        <w:rPr>
          <w:sz w:val="28"/>
          <w:szCs w:val="28"/>
        </w:rPr>
        <w:t xml:space="preserve">Жерге орналастыруды жоспарлаудың теориялық негіздері және жерді пайдалануды жоспарлау үшін экологиялық негіздеме негіздері . </w:t>
      </w:r>
    </w:p>
    <w:p w14:paraId="5192AD95" w14:textId="77777777" w:rsidR="00B02116" w:rsidRPr="00B02116" w:rsidRDefault="00B02116" w:rsidP="00B02116">
      <w:pPr>
        <w:pStyle w:val="a5"/>
        <w:widowControl/>
        <w:numPr>
          <w:ilvl w:val="0"/>
          <w:numId w:val="7"/>
        </w:numPr>
        <w:autoSpaceDE/>
        <w:autoSpaceDN/>
        <w:spacing w:line="276" w:lineRule="auto"/>
        <w:contextualSpacing/>
        <w:rPr>
          <w:sz w:val="28"/>
          <w:szCs w:val="28"/>
        </w:rPr>
      </w:pPr>
      <w:r w:rsidRPr="00B02116">
        <w:rPr>
          <w:sz w:val="28"/>
          <w:szCs w:val="28"/>
        </w:rPr>
        <w:t>Ауданның шаруашылықаралық ұйымы Ауыл шаруашылықаралық жер пайдалануды жоспарлауды дамыту және мазмұны</w:t>
      </w:r>
    </w:p>
    <w:p w14:paraId="031A010D" w14:textId="71C19D43" w:rsidR="00B02116" w:rsidRPr="00B02116" w:rsidRDefault="00B02116" w:rsidP="00B02116">
      <w:pPr>
        <w:pStyle w:val="a5"/>
        <w:widowControl/>
        <w:numPr>
          <w:ilvl w:val="0"/>
          <w:numId w:val="7"/>
        </w:numPr>
        <w:autoSpaceDE/>
        <w:autoSpaceDN/>
        <w:spacing w:line="276" w:lineRule="auto"/>
        <w:contextualSpacing/>
        <w:rPr>
          <w:sz w:val="28"/>
          <w:szCs w:val="28"/>
        </w:rPr>
      </w:pPr>
      <w:r w:rsidRPr="00B02116">
        <w:rPr>
          <w:sz w:val="28"/>
          <w:szCs w:val="28"/>
        </w:rPr>
        <w:t>Ж</w:t>
      </w:r>
      <w:r>
        <w:rPr>
          <w:sz w:val="28"/>
          <w:szCs w:val="28"/>
        </w:rPr>
        <w:t xml:space="preserve">ерді  оқытудың  әдіснамалық  </w:t>
      </w:r>
      <w:r w:rsidRPr="00B02116">
        <w:rPr>
          <w:sz w:val="28"/>
          <w:szCs w:val="28"/>
        </w:rPr>
        <w:t>мәселелері   ауыл шаруашылығы мақсатындағы жерді пайдалану Ауыл шаруашылығы емес кәсіпорындардың жерді пайдалануын оқыту</w:t>
      </w:r>
    </w:p>
    <w:p w14:paraId="17A713FC" w14:textId="77777777" w:rsidR="00B02116" w:rsidRPr="00B02116" w:rsidRDefault="00B02116" w:rsidP="00B02116">
      <w:pPr>
        <w:pStyle w:val="a5"/>
        <w:widowControl/>
        <w:numPr>
          <w:ilvl w:val="0"/>
          <w:numId w:val="7"/>
        </w:numPr>
        <w:autoSpaceDE/>
        <w:autoSpaceDN/>
        <w:spacing w:line="276" w:lineRule="auto"/>
        <w:contextualSpacing/>
        <w:rPr>
          <w:w w:val="99"/>
          <w:sz w:val="28"/>
          <w:szCs w:val="28"/>
        </w:rPr>
      </w:pPr>
      <w:r w:rsidRPr="00B02116">
        <w:rPr>
          <w:sz w:val="28"/>
          <w:szCs w:val="28"/>
        </w:rPr>
        <w:t xml:space="preserve">Әкімшілік ауданның жер пайдалануды жоспарлауы </w:t>
      </w:r>
    </w:p>
    <w:p w14:paraId="7FB6703B" w14:textId="77777777" w:rsidR="00B02116" w:rsidRPr="00B02116" w:rsidRDefault="00B02116" w:rsidP="00B02116">
      <w:pPr>
        <w:pStyle w:val="a5"/>
        <w:widowControl/>
        <w:numPr>
          <w:ilvl w:val="0"/>
          <w:numId w:val="7"/>
        </w:numPr>
        <w:autoSpaceDE/>
        <w:autoSpaceDN/>
        <w:spacing w:line="276" w:lineRule="auto"/>
        <w:contextualSpacing/>
        <w:rPr>
          <w:sz w:val="28"/>
          <w:szCs w:val="28"/>
        </w:rPr>
      </w:pPr>
      <w:r w:rsidRPr="00B02116">
        <w:rPr>
          <w:sz w:val="28"/>
          <w:szCs w:val="28"/>
        </w:rPr>
        <w:t>Қалаға  шоғырланған  жерді  пайдалануды  жоспарлау аумақтары.</w:t>
      </w:r>
    </w:p>
    <w:p w14:paraId="14FC756E" w14:textId="77777777" w:rsidR="00B02116" w:rsidRPr="00B02116" w:rsidRDefault="00B02116" w:rsidP="00B02116">
      <w:pPr>
        <w:pStyle w:val="a5"/>
        <w:widowControl/>
        <w:numPr>
          <w:ilvl w:val="0"/>
          <w:numId w:val="7"/>
        </w:numPr>
        <w:tabs>
          <w:tab w:val="left" w:leader="dot" w:pos="9240"/>
        </w:tabs>
        <w:autoSpaceDE/>
        <w:autoSpaceDN/>
        <w:spacing w:line="276" w:lineRule="auto"/>
        <w:contextualSpacing/>
        <w:rPr>
          <w:sz w:val="28"/>
          <w:szCs w:val="28"/>
        </w:rPr>
      </w:pPr>
      <w:r w:rsidRPr="00B02116">
        <w:rPr>
          <w:sz w:val="28"/>
          <w:szCs w:val="28"/>
        </w:rPr>
        <w:t>Жердің ішкі шаруашылық ұйымы және жерді пайдалану жоспарының аймақтық ерекшеліктері</w:t>
      </w:r>
    </w:p>
    <w:p w14:paraId="3431C950" w14:textId="77777777" w:rsidR="00B02116" w:rsidRPr="00B02116" w:rsidRDefault="00B02116" w:rsidP="00B02116">
      <w:pPr>
        <w:pStyle w:val="a5"/>
        <w:widowControl/>
        <w:numPr>
          <w:ilvl w:val="0"/>
          <w:numId w:val="7"/>
        </w:numPr>
        <w:tabs>
          <w:tab w:val="left" w:leader="dot" w:pos="9240"/>
        </w:tabs>
        <w:autoSpaceDE/>
        <w:autoSpaceDN/>
        <w:spacing w:line="276" w:lineRule="auto"/>
        <w:contextualSpacing/>
        <w:rPr>
          <w:sz w:val="28"/>
          <w:szCs w:val="28"/>
        </w:rPr>
      </w:pPr>
      <w:r w:rsidRPr="00B02116">
        <w:rPr>
          <w:sz w:val="28"/>
          <w:szCs w:val="28"/>
        </w:rPr>
        <w:t>Аймақтың ішкі шаруашылық ұйымы</w:t>
      </w:r>
    </w:p>
    <w:p w14:paraId="7504DF6C" w14:textId="52DB3DD8" w:rsidR="00B02116" w:rsidRPr="00B02116" w:rsidRDefault="00B02116" w:rsidP="00B02116">
      <w:pPr>
        <w:pStyle w:val="a5"/>
        <w:widowControl/>
        <w:numPr>
          <w:ilvl w:val="0"/>
          <w:numId w:val="7"/>
        </w:numPr>
        <w:tabs>
          <w:tab w:val="left" w:pos="840"/>
          <w:tab w:val="left" w:pos="1380"/>
          <w:tab w:val="left" w:pos="3540"/>
          <w:tab w:val="left" w:pos="5040"/>
          <w:tab w:val="left" w:pos="6580"/>
          <w:tab w:val="left" w:pos="7900"/>
        </w:tabs>
        <w:autoSpaceDE/>
        <w:autoSpaceDN/>
        <w:spacing w:line="276" w:lineRule="auto"/>
        <w:contextualSpacing/>
        <w:rPr>
          <w:sz w:val="28"/>
          <w:szCs w:val="28"/>
        </w:rPr>
      </w:pPr>
      <w:r>
        <w:rPr>
          <w:sz w:val="28"/>
          <w:szCs w:val="28"/>
        </w:rPr>
        <w:t>Экономикалық қызметтің</w:t>
      </w:r>
      <w:r w:rsidRPr="00B02116">
        <w:rPr>
          <w:sz w:val="28"/>
          <w:szCs w:val="28"/>
        </w:rPr>
        <w:t xml:space="preserve"> </w:t>
      </w:r>
      <w:r>
        <w:rPr>
          <w:sz w:val="28"/>
          <w:szCs w:val="28"/>
        </w:rPr>
        <w:t>жағымсыз</w:t>
      </w:r>
      <w:r w:rsidRPr="00B02116">
        <w:rPr>
          <w:sz w:val="28"/>
          <w:szCs w:val="28"/>
        </w:rPr>
        <w:t xml:space="preserve"> </w:t>
      </w:r>
      <w:r>
        <w:rPr>
          <w:sz w:val="28"/>
          <w:szCs w:val="28"/>
        </w:rPr>
        <w:t>(зиянды)</w:t>
      </w:r>
      <w:r w:rsidRPr="00B02116">
        <w:rPr>
          <w:sz w:val="28"/>
          <w:szCs w:val="28"/>
        </w:rPr>
        <w:t xml:space="preserve"> әсерлері саласындағы жерлерді басқару</w:t>
      </w:r>
    </w:p>
    <w:p w14:paraId="56FC1883" w14:textId="77777777" w:rsidR="00B02116" w:rsidRPr="00B02116" w:rsidRDefault="00B02116" w:rsidP="00B02116">
      <w:pPr>
        <w:pStyle w:val="a5"/>
        <w:widowControl/>
        <w:numPr>
          <w:ilvl w:val="0"/>
          <w:numId w:val="7"/>
        </w:numPr>
        <w:tabs>
          <w:tab w:val="left" w:leader="dot" w:pos="9180"/>
        </w:tabs>
        <w:autoSpaceDE/>
        <w:autoSpaceDN/>
        <w:spacing w:line="276" w:lineRule="auto"/>
        <w:contextualSpacing/>
        <w:rPr>
          <w:sz w:val="28"/>
          <w:szCs w:val="28"/>
        </w:rPr>
      </w:pPr>
      <w:r w:rsidRPr="00B02116">
        <w:rPr>
          <w:sz w:val="28"/>
          <w:szCs w:val="28"/>
        </w:rPr>
        <w:t>Эрозиялық үдерісі көрінісі аймағында жерге орналастыру ерекшеліктері</w:t>
      </w:r>
    </w:p>
    <w:p w14:paraId="6D3503D3" w14:textId="77777777" w:rsidR="00345836" w:rsidRPr="00CF25AF" w:rsidRDefault="00345836" w:rsidP="00345836">
      <w:pPr>
        <w:pStyle w:val="a3"/>
        <w:ind w:firstLine="567"/>
        <w:jc w:val="both"/>
        <w:rPr>
          <w:sz w:val="28"/>
          <w:szCs w:val="28"/>
        </w:rPr>
      </w:pPr>
    </w:p>
    <w:p w14:paraId="457EE959" w14:textId="1B5E2421" w:rsidR="00906B04" w:rsidRPr="00CF25AF" w:rsidRDefault="00174894">
      <w:pPr>
        <w:pStyle w:val="1"/>
        <w:spacing w:line="274" w:lineRule="exact"/>
        <w:ind w:left="3124"/>
        <w:jc w:val="left"/>
        <w:rPr>
          <w:sz w:val="28"/>
          <w:szCs w:val="28"/>
        </w:rPr>
      </w:pPr>
      <w:r w:rsidRPr="00CF25AF">
        <w:rPr>
          <w:sz w:val="28"/>
          <w:szCs w:val="28"/>
        </w:rPr>
        <w:t>Емтиханға арналған с</w:t>
      </w:r>
      <w:r w:rsidR="00CF25AF">
        <w:rPr>
          <w:sz w:val="28"/>
          <w:szCs w:val="28"/>
        </w:rPr>
        <w:t>ұ</w:t>
      </w:r>
      <w:r w:rsidRPr="00CF25AF">
        <w:rPr>
          <w:sz w:val="28"/>
          <w:szCs w:val="28"/>
        </w:rPr>
        <w:t>рақтар</w:t>
      </w:r>
    </w:p>
    <w:p w14:paraId="5F8C5754" w14:textId="4614437F" w:rsidR="00045949" w:rsidRPr="00345836" w:rsidRDefault="00045949" w:rsidP="00045949">
      <w:pPr>
        <w:pStyle w:val="a3"/>
        <w:ind w:firstLine="567"/>
        <w:jc w:val="both"/>
        <w:rPr>
          <w:sz w:val="28"/>
          <w:szCs w:val="28"/>
        </w:rPr>
      </w:pPr>
      <w:r w:rsidRPr="00647434">
        <w:rPr>
          <w:sz w:val="28"/>
          <w:szCs w:val="28"/>
        </w:rPr>
        <w:t>1</w:t>
      </w:r>
      <w:r w:rsidRPr="00345836">
        <w:rPr>
          <w:sz w:val="28"/>
          <w:szCs w:val="28"/>
        </w:rPr>
        <w:t>. Ұйымдағы ақпараттық жүйелер мен ақпараттық технологиялардың жұмыс істеуінің теориялық негіздері.</w:t>
      </w:r>
    </w:p>
    <w:p w14:paraId="25FF0836" w14:textId="77777777" w:rsidR="00045949" w:rsidRPr="00345836" w:rsidRDefault="00045949" w:rsidP="00045949">
      <w:pPr>
        <w:pStyle w:val="a3"/>
        <w:ind w:firstLine="567"/>
        <w:jc w:val="both"/>
        <w:rPr>
          <w:sz w:val="28"/>
          <w:szCs w:val="28"/>
        </w:rPr>
      </w:pPr>
      <w:r w:rsidRPr="00345836">
        <w:rPr>
          <w:sz w:val="28"/>
          <w:szCs w:val="28"/>
        </w:rPr>
        <w:t>2. Ақпараттық қоғамның қазіргі даму тенденцияларын талдау.</w:t>
      </w:r>
    </w:p>
    <w:p w14:paraId="43EAB92A" w14:textId="77777777" w:rsidR="00045949" w:rsidRPr="00345836" w:rsidRDefault="00045949" w:rsidP="00045949">
      <w:pPr>
        <w:pStyle w:val="a3"/>
        <w:ind w:firstLine="567"/>
        <w:jc w:val="both"/>
        <w:rPr>
          <w:sz w:val="28"/>
          <w:szCs w:val="28"/>
        </w:rPr>
      </w:pPr>
      <w:r w:rsidRPr="00345836">
        <w:rPr>
          <w:sz w:val="28"/>
          <w:szCs w:val="28"/>
        </w:rPr>
        <w:t>3. Ақпараттық менеджмент - қазіргі басқару қызметін ұйымдастырудың технологиясы.</w:t>
      </w:r>
    </w:p>
    <w:p w14:paraId="1ECE46EB" w14:textId="77777777" w:rsidR="00045949" w:rsidRPr="00345836" w:rsidRDefault="00045949" w:rsidP="00045949">
      <w:pPr>
        <w:pStyle w:val="a3"/>
        <w:ind w:firstLine="567"/>
        <w:jc w:val="both"/>
        <w:rPr>
          <w:sz w:val="28"/>
          <w:szCs w:val="28"/>
        </w:rPr>
      </w:pPr>
      <w:r w:rsidRPr="00345836">
        <w:rPr>
          <w:sz w:val="28"/>
          <w:szCs w:val="28"/>
        </w:rPr>
        <w:t>4. Қазақстан Республикасының Бірыңғай ақпараттық кеңістігінің тұжырымдамасын және оны іске асыру жөніндегі шараларды талдау.</w:t>
      </w:r>
    </w:p>
    <w:p w14:paraId="6A8363DC" w14:textId="77777777" w:rsidR="00045949" w:rsidRPr="00345836" w:rsidRDefault="00045949" w:rsidP="00045949">
      <w:pPr>
        <w:pStyle w:val="a3"/>
        <w:ind w:firstLine="567"/>
        <w:jc w:val="both"/>
        <w:rPr>
          <w:sz w:val="28"/>
          <w:szCs w:val="28"/>
        </w:rPr>
      </w:pPr>
      <w:r w:rsidRPr="00345836">
        <w:rPr>
          <w:sz w:val="28"/>
          <w:szCs w:val="28"/>
        </w:rPr>
        <w:t>5. Жерге орналастыру және кадастрлар саласындағы ғылыми зерттеулерді үйлестіру және басқару.</w:t>
      </w:r>
    </w:p>
    <w:p w14:paraId="4D9ADB7E" w14:textId="77777777" w:rsidR="00045949" w:rsidRPr="00345836" w:rsidRDefault="00045949" w:rsidP="00045949">
      <w:pPr>
        <w:pStyle w:val="a3"/>
        <w:ind w:firstLine="567"/>
        <w:jc w:val="both"/>
        <w:rPr>
          <w:sz w:val="28"/>
          <w:szCs w:val="28"/>
        </w:rPr>
      </w:pPr>
      <w:r w:rsidRPr="00345836">
        <w:rPr>
          <w:sz w:val="28"/>
          <w:szCs w:val="28"/>
        </w:rPr>
        <w:t>6. Деректерді зерттеу және өңдеу және бастапқы ақпаратты алу әдістері.</w:t>
      </w:r>
    </w:p>
    <w:p w14:paraId="48E3522E" w14:textId="77777777" w:rsidR="00045949" w:rsidRPr="00345836" w:rsidRDefault="00045949" w:rsidP="00045949">
      <w:pPr>
        <w:pStyle w:val="a3"/>
        <w:ind w:firstLine="567"/>
        <w:jc w:val="both"/>
        <w:rPr>
          <w:sz w:val="28"/>
          <w:szCs w:val="28"/>
        </w:rPr>
      </w:pPr>
      <w:r w:rsidRPr="00345836">
        <w:rPr>
          <w:sz w:val="28"/>
          <w:szCs w:val="28"/>
        </w:rPr>
        <w:t>7. Ғылыми-практикалық, зерттеу қызметін жоспарлау және ұйымдастыру.</w:t>
      </w:r>
    </w:p>
    <w:p w14:paraId="53D48DA5" w14:textId="77777777" w:rsidR="00045949" w:rsidRPr="00345836" w:rsidRDefault="00045949" w:rsidP="00045949">
      <w:pPr>
        <w:pStyle w:val="a3"/>
        <w:ind w:firstLine="567"/>
        <w:jc w:val="both"/>
        <w:rPr>
          <w:sz w:val="28"/>
          <w:szCs w:val="28"/>
        </w:rPr>
      </w:pPr>
      <w:r w:rsidRPr="00345836">
        <w:rPr>
          <w:sz w:val="28"/>
          <w:szCs w:val="28"/>
        </w:rPr>
        <w:t>8. Деректерді өңдеу және зерттеу кезеңдері.</w:t>
      </w:r>
    </w:p>
    <w:p w14:paraId="1C4AD21A" w14:textId="77777777" w:rsidR="00045949" w:rsidRPr="00345836" w:rsidRDefault="00045949" w:rsidP="00045949">
      <w:pPr>
        <w:pStyle w:val="a3"/>
        <w:ind w:firstLine="567"/>
        <w:jc w:val="both"/>
        <w:rPr>
          <w:sz w:val="28"/>
          <w:szCs w:val="28"/>
        </w:rPr>
      </w:pPr>
      <w:r w:rsidRPr="00345836">
        <w:rPr>
          <w:sz w:val="28"/>
          <w:szCs w:val="28"/>
        </w:rPr>
        <w:t>9. Жер-кадастрлық жұмыстарда болжау әдістерін қолдануды салыстыру.</w:t>
      </w:r>
    </w:p>
    <w:p w14:paraId="7D6AFD24" w14:textId="77777777" w:rsidR="00045949" w:rsidRPr="00345836" w:rsidRDefault="00045949" w:rsidP="00045949">
      <w:pPr>
        <w:pStyle w:val="a3"/>
        <w:ind w:firstLine="567"/>
        <w:jc w:val="both"/>
        <w:rPr>
          <w:sz w:val="28"/>
          <w:szCs w:val="28"/>
        </w:rPr>
      </w:pPr>
      <w:r w:rsidRPr="00345836">
        <w:rPr>
          <w:sz w:val="28"/>
          <w:szCs w:val="28"/>
        </w:rPr>
        <w:t>10. Ақпараттық іздеу: түрлері, өткізу әдістемесі.</w:t>
      </w:r>
    </w:p>
    <w:p w14:paraId="0C7E5C25" w14:textId="77777777" w:rsidR="00045949" w:rsidRPr="00345836" w:rsidRDefault="00045949" w:rsidP="00045949">
      <w:pPr>
        <w:pStyle w:val="a3"/>
        <w:ind w:firstLine="567"/>
        <w:jc w:val="both"/>
        <w:rPr>
          <w:sz w:val="28"/>
          <w:szCs w:val="28"/>
        </w:rPr>
      </w:pPr>
      <w:r w:rsidRPr="00345836">
        <w:rPr>
          <w:sz w:val="28"/>
          <w:szCs w:val="28"/>
        </w:rPr>
        <w:t xml:space="preserve">11. Мемлекеттік жер кадастрын ақпараттық қамтамасыз ету негіздерін </w:t>
      </w:r>
      <w:r w:rsidRPr="00345836">
        <w:rPr>
          <w:sz w:val="28"/>
          <w:szCs w:val="28"/>
        </w:rPr>
        <w:lastRenderedPageBreak/>
        <w:t>талдау.</w:t>
      </w:r>
    </w:p>
    <w:p w14:paraId="66A1B9E7" w14:textId="77777777" w:rsidR="00045949" w:rsidRPr="00345836" w:rsidRDefault="00045949" w:rsidP="00045949">
      <w:pPr>
        <w:pStyle w:val="a3"/>
        <w:ind w:firstLine="567"/>
        <w:jc w:val="both"/>
        <w:rPr>
          <w:sz w:val="28"/>
          <w:szCs w:val="28"/>
        </w:rPr>
      </w:pPr>
      <w:r w:rsidRPr="00345836">
        <w:rPr>
          <w:sz w:val="28"/>
          <w:szCs w:val="28"/>
        </w:rPr>
        <w:t>12. Жер-кадастрлық зерттеудің негізгі әдістері.</w:t>
      </w:r>
    </w:p>
    <w:p w14:paraId="6565B12D" w14:textId="77777777" w:rsidR="00045949" w:rsidRPr="00345836" w:rsidRDefault="00045949" w:rsidP="00045949">
      <w:pPr>
        <w:pStyle w:val="a3"/>
        <w:ind w:firstLine="567"/>
        <w:jc w:val="both"/>
        <w:rPr>
          <w:sz w:val="28"/>
          <w:szCs w:val="28"/>
        </w:rPr>
      </w:pPr>
      <w:r w:rsidRPr="00345836">
        <w:rPr>
          <w:sz w:val="28"/>
          <w:szCs w:val="28"/>
        </w:rPr>
        <w:t>13. Жер-кадастрлық жұмыстарда есептеу-конструктивтік және нұсқалық әдістерді қолдану.</w:t>
      </w:r>
    </w:p>
    <w:p w14:paraId="094AF886" w14:textId="77777777" w:rsidR="00045949" w:rsidRPr="00345836" w:rsidRDefault="00045949" w:rsidP="00045949">
      <w:pPr>
        <w:pStyle w:val="a3"/>
        <w:ind w:firstLine="567"/>
        <w:jc w:val="both"/>
        <w:rPr>
          <w:sz w:val="28"/>
          <w:szCs w:val="28"/>
        </w:rPr>
      </w:pPr>
      <w:r w:rsidRPr="00345836">
        <w:rPr>
          <w:sz w:val="28"/>
          <w:szCs w:val="28"/>
        </w:rPr>
        <w:t>14. Қазақстанның мемлекеттік жер кадастрын басқа елдермен ақпараттық қамтамасыз етуді салыстырмалы талдау.</w:t>
      </w:r>
    </w:p>
    <w:p w14:paraId="1C2CD2BF" w14:textId="77777777" w:rsidR="00045949" w:rsidRPr="00345836" w:rsidRDefault="00045949" w:rsidP="00045949">
      <w:pPr>
        <w:pStyle w:val="a3"/>
        <w:ind w:firstLine="567"/>
        <w:jc w:val="both"/>
        <w:rPr>
          <w:sz w:val="28"/>
          <w:szCs w:val="28"/>
        </w:rPr>
      </w:pPr>
      <w:r w:rsidRPr="00345836">
        <w:rPr>
          <w:sz w:val="28"/>
          <w:szCs w:val="28"/>
        </w:rPr>
        <w:t>15. Қазақстанның геоақпараттық жүйесі-геоақпараттық жүйенің математикалық модельдері.</w:t>
      </w:r>
    </w:p>
    <w:p w14:paraId="7E9DA759" w14:textId="77777777" w:rsidR="00045949" w:rsidRPr="00345836" w:rsidRDefault="00045949" w:rsidP="00045949">
      <w:pPr>
        <w:pStyle w:val="a3"/>
        <w:ind w:firstLine="567"/>
        <w:jc w:val="both"/>
        <w:rPr>
          <w:sz w:val="28"/>
          <w:szCs w:val="28"/>
        </w:rPr>
      </w:pPr>
      <w:r w:rsidRPr="00345836">
        <w:rPr>
          <w:sz w:val="28"/>
          <w:szCs w:val="28"/>
        </w:rPr>
        <w:t>16. Жер-кадастрлық жұмыстарда дерексіз-логикалық әдісті қолдану.</w:t>
      </w:r>
    </w:p>
    <w:p w14:paraId="012A09DB" w14:textId="77777777" w:rsidR="00045949" w:rsidRPr="00345836" w:rsidRDefault="00045949" w:rsidP="00045949">
      <w:pPr>
        <w:pStyle w:val="a3"/>
        <w:ind w:firstLine="567"/>
        <w:jc w:val="both"/>
        <w:rPr>
          <w:sz w:val="28"/>
          <w:szCs w:val="28"/>
        </w:rPr>
      </w:pPr>
      <w:r w:rsidRPr="00345836">
        <w:rPr>
          <w:sz w:val="28"/>
          <w:szCs w:val="28"/>
        </w:rPr>
        <w:t>17. Қазақстан Республикасында жылжымайтын мүлік кадастрын жүргізуді жетілдіру жөніндегі ұсыныстар.</w:t>
      </w:r>
    </w:p>
    <w:p w14:paraId="44C8C83C" w14:textId="77777777" w:rsidR="00045949" w:rsidRPr="00345836" w:rsidRDefault="00045949" w:rsidP="00045949">
      <w:pPr>
        <w:pStyle w:val="a3"/>
        <w:ind w:firstLine="567"/>
        <w:jc w:val="both"/>
        <w:rPr>
          <w:sz w:val="28"/>
          <w:szCs w:val="28"/>
        </w:rPr>
      </w:pPr>
      <w:r w:rsidRPr="00345836">
        <w:rPr>
          <w:sz w:val="28"/>
          <w:szCs w:val="28"/>
        </w:rPr>
        <w:t>18. Жер-кадастрлық жұмыстарда математикалық, экономикалық және статистикалық әдістерді қолдану.</w:t>
      </w:r>
    </w:p>
    <w:p w14:paraId="65B6900B" w14:textId="77777777" w:rsidR="00045949" w:rsidRPr="00345836" w:rsidRDefault="00045949" w:rsidP="00045949">
      <w:pPr>
        <w:pStyle w:val="a3"/>
        <w:ind w:firstLine="567"/>
        <w:jc w:val="both"/>
        <w:rPr>
          <w:sz w:val="28"/>
          <w:szCs w:val="28"/>
        </w:rPr>
      </w:pPr>
      <w:r w:rsidRPr="00345836">
        <w:rPr>
          <w:sz w:val="28"/>
          <w:szCs w:val="28"/>
        </w:rPr>
        <w:t>19. Пәнаралық зерттеу әдістері.</w:t>
      </w:r>
    </w:p>
    <w:p w14:paraId="27C0F108" w14:textId="77777777" w:rsidR="00045949" w:rsidRPr="00345836" w:rsidRDefault="00045949" w:rsidP="00045949">
      <w:pPr>
        <w:pStyle w:val="a3"/>
        <w:ind w:firstLine="567"/>
        <w:jc w:val="both"/>
        <w:rPr>
          <w:sz w:val="28"/>
          <w:szCs w:val="28"/>
        </w:rPr>
      </w:pPr>
      <w:r w:rsidRPr="00345836">
        <w:rPr>
          <w:sz w:val="28"/>
          <w:szCs w:val="28"/>
        </w:rPr>
        <w:t>20. Жер-кадастрлық жұмыстарда статистикалық және графикалық әдістерді қолдану.</w:t>
      </w:r>
    </w:p>
    <w:p w14:paraId="2FEB7D20" w14:textId="77777777" w:rsidR="00045949" w:rsidRPr="00345836" w:rsidRDefault="00045949" w:rsidP="00045949">
      <w:pPr>
        <w:pStyle w:val="a3"/>
        <w:ind w:firstLine="567"/>
        <w:jc w:val="both"/>
        <w:rPr>
          <w:sz w:val="28"/>
          <w:szCs w:val="28"/>
        </w:rPr>
      </w:pPr>
      <w:r w:rsidRPr="00345836">
        <w:rPr>
          <w:sz w:val="28"/>
          <w:szCs w:val="28"/>
        </w:rPr>
        <w:t>21. Ғылыми зерттеу әдістері және жерге орналастыруда және кадастрларда ақпараттық технологияларды пайдалану.</w:t>
      </w:r>
    </w:p>
    <w:p w14:paraId="782BF775" w14:textId="77777777" w:rsidR="00045949" w:rsidRPr="00345836" w:rsidRDefault="00045949" w:rsidP="00045949">
      <w:pPr>
        <w:pStyle w:val="a3"/>
        <w:ind w:firstLine="567"/>
        <w:jc w:val="both"/>
        <w:rPr>
          <w:sz w:val="28"/>
          <w:szCs w:val="28"/>
        </w:rPr>
      </w:pPr>
      <w:r w:rsidRPr="00345836">
        <w:rPr>
          <w:sz w:val="28"/>
          <w:szCs w:val="28"/>
        </w:rPr>
        <w:t>22. Жер-кадастрлық жұмыстарда баланстық әдісті қолдану.</w:t>
      </w:r>
    </w:p>
    <w:p w14:paraId="49C1449B" w14:textId="77777777" w:rsidR="00045949" w:rsidRPr="00345836" w:rsidRDefault="00045949" w:rsidP="00045949">
      <w:pPr>
        <w:pStyle w:val="a3"/>
        <w:ind w:firstLine="567"/>
        <w:jc w:val="both"/>
        <w:rPr>
          <w:sz w:val="28"/>
          <w:szCs w:val="28"/>
        </w:rPr>
      </w:pPr>
      <w:r w:rsidRPr="00345836">
        <w:rPr>
          <w:sz w:val="28"/>
          <w:szCs w:val="28"/>
        </w:rPr>
        <w:t>23. Қазақстан Республикасының Жерге орналастыруды және кадастрын ақпараттық қамтамасыз етуді дамытудың проблемалары мен перспективалары.</w:t>
      </w:r>
    </w:p>
    <w:p w14:paraId="1671C6F4" w14:textId="77777777" w:rsidR="00045949" w:rsidRPr="00345836" w:rsidRDefault="00045949" w:rsidP="00045949">
      <w:pPr>
        <w:pStyle w:val="a3"/>
        <w:ind w:firstLine="567"/>
        <w:jc w:val="both"/>
        <w:rPr>
          <w:sz w:val="28"/>
          <w:szCs w:val="28"/>
        </w:rPr>
      </w:pPr>
      <w:r w:rsidRPr="00345836">
        <w:rPr>
          <w:sz w:val="28"/>
          <w:szCs w:val="28"/>
        </w:rPr>
        <w:t>24. Экономикалық-математикалық және математикалық-статистикалық әдістер.</w:t>
      </w:r>
    </w:p>
    <w:p w14:paraId="25EA2D8C" w14:textId="77777777" w:rsidR="00045949" w:rsidRPr="00345836" w:rsidRDefault="00045949" w:rsidP="00045949">
      <w:pPr>
        <w:pStyle w:val="a3"/>
        <w:ind w:firstLine="567"/>
        <w:jc w:val="both"/>
        <w:rPr>
          <w:sz w:val="28"/>
          <w:szCs w:val="28"/>
        </w:rPr>
      </w:pPr>
      <w:r w:rsidRPr="00345836">
        <w:rPr>
          <w:sz w:val="28"/>
          <w:szCs w:val="28"/>
        </w:rPr>
        <w:t>25. Жер-кадастрлық жұмыстарда математикалық модельдеуді қолдану.</w:t>
      </w:r>
    </w:p>
    <w:p w14:paraId="23E22276" w14:textId="77777777" w:rsidR="00045949" w:rsidRPr="00345836" w:rsidRDefault="00045949" w:rsidP="00045949">
      <w:pPr>
        <w:pStyle w:val="a3"/>
        <w:ind w:firstLine="567"/>
        <w:jc w:val="both"/>
        <w:rPr>
          <w:sz w:val="28"/>
          <w:szCs w:val="28"/>
        </w:rPr>
      </w:pPr>
      <w:r w:rsidRPr="00345836">
        <w:rPr>
          <w:sz w:val="28"/>
          <w:szCs w:val="28"/>
        </w:rPr>
        <w:t>26. Ғылыми-зерттеу жұмыстарында заманауи ақпараттық және геоақпараттық технологияларды қолдану.</w:t>
      </w:r>
    </w:p>
    <w:p w14:paraId="3550D119" w14:textId="77777777" w:rsidR="00045949" w:rsidRPr="00345836" w:rsidRDefault="00045949" w:rsidP="00045949">
      <w:pPr>
        <w:pStyle w:val="a3"/>
        <w:ind w:firstLine="567"/>
        <w:jc w:val="both"/>
        <w:rPr>
          <w:sz w:val="28"/>
          <w:szCs w:val="28"/>
        </w:rPr>
      </w:pPr>
      <w:r w:rsidRPr="00345836">
        <w:rPr>
          <w:sz w:val="28"/>
          <w:szCs w:val="28"/>
        </w:rPr>
        <w:t>27. Жер - кадастрлық жұмыстарда геоақпараттық және автоматтандырылған жүйелерді қолдану.</w:t>
      </w:r>
    </w:p>
    <w:p w14:paraId="787289D0" w14:textId="77777777" w:rsidR="00045949" w:rsidRPr="00345836" w:rsidRDefault="00045949" w:rsidP="00045949">
      <w:pPr>
        <w:pStyle w:val="a3"/>
        <w:ind w:firstLine="567"/>
        <w:jc w:val="both"/>
        <w:rPr>
          <w:sz w:val="28"/>
          <w:szCs w:val="28"/>
        </w:rPr>
      </w:pPr>
      <w:r w:rsidRPr="00345836">
        <w:rPr>
          <w:sz w:val="28"/>
          <w:szCs w:val="28"/>
        </w:rPr>
        <w:t>28. Зерттеу және деректерді өңдеу нәтижелерін енгізу.</w:t>
      </w:r>
    </w:p>
    <w:p w14:paraId="5D1DF9AE" w14:textId="77777777" w:rsidR="00045949" w:rsidRPr="00345836" w:rsidRDefault="00045949" w:rsidP="00045949">
      <w:pPr>
        <w:pStyle w:val="a3"/>
        <w:ind w:firstLine="567"/>
        <w:jc w:val="both"/>
        <w:rPr>
          <w:sz w:val="28"/>
          <w:szCs w:val="28"/>
        </w:rPr>
      </w:pPr>
      <w:r w:rsidRPr="00345836">
        <w:rPr>
          <w:sz w:val="28"/>
          <w:szCs w:val="28"/>
        </w:rPr>
        <w:t>29. Жер-кадастрлық жұмыстарда эксперименттік әдісті қолдану.</w:t>
      </w:r>
    </w:p>
    <w:p w14:paraId="620071A2" w14:textId="77777777" w:rsidR="00045949" w:rsidRPr="00CF25AF" w:rsidRDefault="00045949" w:rsidP="00045949">
      <w:pPr>
        <w:pStyle w:val="a3"/>
        <w:ind w:firstLine="567"/>
        <w:jc w:val="both"/>
        <w:rPr>
          <w:sz w:val="28"/>
          <w:szCs w:val="28"/>
        </w:rPr>
      </w:pPr>
      <w:r w:rsidRPr="00345836">
        <w:rPr>
          <w:sz w:val="28"/>
          <w:szCs w:val="28"/>
        </w:rPr>
        <w:t>30. Ғылыми - зерттеу жұмысының тақырыбы бойынша есептік құжаттар мен жарияланымдарды ресімдеу.</w:t>
      </w:r>
    </w:p>
    <w:p w14:paraId="53F7128C" w14:textId="77777777" w:rsidR="00B02116" w:rsidRPr="00045949" w:rsidRDefault="00B02116">
      <w:pPr>
        <w:pStyle w:val="1"/>
        <w:spacing w:before="225" w:line="274" w:lineRule="exact"/>
        <w:ind w:left="668"/>
        <w:jc w:val="both"/>
        <w:rPr>
          <w:sz w:val="28"/>
          <w:szCs w:val="28"/>
        </w:rPr>
      </w:pPr>
    </w:p>
    <w:p w14:paraId="488F7494" w14:textId="77777777" w:rsidR="00B02116" w:rsidRPr="00045949" w:rsidRDefault="00B02116">
      <w:pPr>
        <w:pStyle w:val="1"/>
        <w:spacing w:before="225" w:line="274" w:lineRule="exact"/>
        <w:ind w:left="668"/>
        <w:jc w:val="both"/>
        <w:rPr>
          <w:sz w:val="28"/>
          <w:szCs w:val="28"/>
        </w:rPr>
      </w:pPr>
    </w:p>
    <w:p w14:paraId="427824F0" w14:textId="77777777" w:rsidR="00B02116" w:rsidRPr="00045949" w:rsidRDefault="00B02116">
      <w:pPr>
        <w:pStyle w:val="1"/>
        <w:spacing w:before="225" w:line="274" w:lineRule="exact"/>
        <w:ind w:left="668"/>
        <w:jc w:val="both"/>
        <w:rPr>
          <w:sz w:val="28"/>
          <w:szCs w:val="28"/>
        </w:rPr>
      </w:pPr>
    </w:p>
    <w:p w14:paraId="53F95020" w14:textId="77777777" w:rsidR="00906B04" w:rsidRPr="00B02116" w:rsidRDefault="00174894">
      <w:pPr>
        <w:pStyle w:val="1"/>
        <w:spacing w:before="225" w:line="274" w:lineRule="exact"/>
        <w:ind w:left="668"/>
        <w:jc w:val="both"/>
        <w:rPr>
          <w:sz w:val="28"/>
          <w:szCs w:val="28"/>
        </w:rPr>
      </w:pPr>
      <w:r w:rsidRPr="00B02116">
        <w:rPr>
          <w:sz w:val="28"/>
          <w:szCs w:val="28"/>
        </w:rPr>
        <w:t>Емтиханға дайындалуға қажетті әдебиет.</w:t>
      </w:r>
    </w:p>
    <w:p w14:paraId="380E48D4" w14:textId="77777777" w:rsidR="00B02116" w:rsidRPr="00B02116" w:rsidRDefault="00B02116" w:rsidP="00B02116">
      <w:pPr>
        <w:tabs>
          <w:tab w:val="left" w:pos="317"/>
        </w:tabs>
        <w:adjustRightInd w:val="0"/>
        <w:ind w:left="34"/>
        <w:jc w:val="both"/>
        <w:rPr>
          <w:rStyle w:val="shorttext"/>
          <w:b/>
          <w:sz w:val="28"/>
          <w:szCs w:val="28"/>
        </w:rPr>
      </w:pPr>
      <w:r w:rsidRPr="00B02116">
        <w:rPr>
          <w:rStyle w:val="shorttext"/>
          <w:b/>
          <w:sz w:val="28"/>
          <w:szCs w:val="28"/>
        </w:rPr>
        <w:t xml:space="preserve">Әдебиеттер тізімі: </w:t>
      </w:r>
    </w:p>
    <w:p w14:paraId="170CBE8A" w14:textId="77777777" w:rsidR="00B02116" w:rsidRPr="00B02116" w:rsidRDefault="00B02116" w:rsidP="00B02116">
      <w:pPr>
        <w:tabs>
          <w:tab w:val="left" w:pos="317"/>
        </w:tabs>
        <w:adjustRightInd w:val="0"/>
        <w:ind w:left="34"/>
        <w:jc w:val="both"/>
        <w:rPr>
          <w:rStyle w:val="shorttext"/>
          <w:sz w:val="28"/>
          <w:szCs w:val="28"/>
        </w:rPr>
      </w:pPr>
      <w:r w:rsidRPr="00B02116">
        <w:rPr>
          <w:rStyle w:val="shorttext"/>
          <w:sz w:val="28"/>
          <w:szCs w:val="28"/>
        </w:rPr>
        <w:t>1. Шепелев М.А., Хасанова А.И.  Жерді пайдалануды жоспарлау. Оқу – әдістемелік нұсқау.- Қостанай: А.Байтұрсынов атындағы ҚМУ, 2018. 134 б.</w:t>
      </w:r>
    </w:p>
    <w:p w14:paraId="5EF67F96" w14:textId="77777777" w:rsidR="00B02116" w:rsidRPr="00B02116" w:rsidRDefault="00B02116" w:rsidP="00B02116">
      <w:pPr>
        <w:tabs>
          <w:tab w:val="left" w:pos="317"/>
        </w:tabs>
        <w:adjustRightInd w:val="0"/>
        <w:ind w:left="34"/>
        <w:jc w:val="both"/>
        <w:rPr>
          <w:rStyle w:val="shorttext"/>
          <w:sz w:val="28"/>
          <w:szCs w:val="28"/>
        </w:rPr>
      </w:pPr>
      <w:r w:rsidRPr="00B02116">
        <w:rPr>
          <w:rStyle w:val="shorttext"/>
          <w:sz w:val="28"/>
          <w:szCs w:val="28"/>
        </w:rPr>
        <w:t>2. Жер кадастры  [Мтін] : оулы / Т. Есболов, Т. Жоламанов, Т. Пентаев [жне т.б.] ; Р  Білім жне ылым м-гі. - 2-бас. - Алматы : Эверо, 2016. - 429, [1] б. - Библиогр.: 425-427 б. - ISBN 978-601-310-282-5 : 5000.00 тг.</w:t>
      </w:r>
    </w:p>
    <w:p w14:paraId="318973F6" w14:textId="77777777" w:rsidR="00B02116" w:rsidRPr="00B02116" w:rsidRDefault="00B02116" w:rsidP="00B02116">
      <w:pPr>
        <w:tabs>
          <w:tab w:val="left" w:pos="317"/>
        </w:tabs>
        <w:adjustRightInd w:val="0"/>
        <w:ind w:left="34"/>
        <w:jc w:val="both"/>
        <w:rPr>
          <w:rStyle w:val="shorttext"/>
          <w:sz w:val="28"/>
          <w:szCs w:val="28"/>
        </w:rPr>
      </w:pPr>
      <w:r w:rsidRPr="00B02116">
        <w:rPr>
          <w:rStyle w:val="shorttext"/>
          <w:sz w:val="28"/>
          <w:szCs w:val="28"/>
        </w:rPr>
        <w:t>3.</w:t>
      </w:r>
      <w:r w:rsidRPr="00B02116">
        <w:rPr>
          <w:sz w:val="28"/>
          <w:szCs w:val="28"/>
        </w:rPr>
        <w:t xml:space="preserve"> </w:t>
      </w:r>
      <w:r w:rsidRPr="00B02116">
        <w:rPr>
          <w:rStyle w:val="shorttext"/>
          <w:sz w:val="28"/>
          <w:szCs w:val="28"/>
        </w:rPr>
        <w:t>Абдыгалиева С.С. Жерге орналастыру. Оқу құралы. ҚазҰУ «Қазақ университеті». 2013ж.</w:t>
      </w:r>
    </w:p>
    <w:p w14:paraId="01326F60" w14:textId="77777777" w:rsidR="00B02116" w:rsidRPr="00B02116" w:rsidRDefault="00B02116" w:rsidP="00B02116">
      <w:pPr>
        <w:tabs>
          <w:tab w:val="left" w:pos="317"/>
        </w:tabs>
        <w:adjustRightInd w:val="0"/>
        <w:ind w:left="34"/>
        <w:jc w:val="both"/>
        <w:rPr>
          <w:rStyle w:val="shorttext"/>
          <w:sz w:val="28"/>
          <w:szCs w:val="28"/>
        </w:rPr>
      </w:pPr>
      <w:r w:rsidRPr="00B02116">
        <w:rPr>
          <w:rStyle w:val="shorttext"/>
          <w:sz w:val="28"/>
          <w:szCs w:val="28"/>
        </w:rPr>
        <w:lastRenderedPageBreak/>
        <w:t>4.Ванжа М.В., Юрченко К.А. Территориальное землеустройство.- Краснодар, Кубанский государственный аграрный университет, 2014, 171 с.</w:t>
      </w:r>
    </w:p>
    <w:p w14:paraId="06E76289" w14:textId="77777777" w:rsidR="00B02116" w:rsidRPr="00B02116" w:rsidRDefault="00B02116" w:rsidP="00B02116">
      <w:pPr>
        <w:tabs>
          <w:tab w:val="left" w:pos="317"/>
        </w:tabs>
        <w:adjustRightInd w:val="0"/>
        <w:ind w:left="34"/>
        <w:jc w:val="both"/>
        <w:rPr>
          <w:rStyle w:val="shorttext"/>
          <w:sz w:val="28"/>
          <w:szCs w:val="28"/>
        </w:rPr>
      </w:pPr>
      <w:r w:rsidRPr="00B02116">
        <w:rPr>
          <w:rStyle w:val="shorttext"/>
          <w:sz w:val="28"/>
          <w:szCs w:val="28"/>
        </w:rPr>
        <w:t>5.</w:t>
      </w:r>
      <w:r w:rsidRPr="00B02116">
        <w:rPr>
          <w:rStyle w:val="shorttext"/>
          <w:sz w:val="28"/>
          <w:szCs w:val="28"/>
        </w:rPr>
        <w:tab/>
        <w:t>Сейфуллин, Ж. Т.  Экономико-правовой механизм управления земельных ресурсами [Электронный ресурс]: учебник / Ж. Т. Сейфуллин, Г. Ж. Сейтхамзина, З. К. Калиаскарова ; М-во образования и науки РК ; Казну им. аль-Фараби.</w:t>
      </w:r>
    </w:p>
    <w:p w14:paraId="75BBDF22" w14:textId="77777777" w:rsidR="00B02116" w:rsidRPr="00B02116" w:rsidRDefault="00B02116" w:rsidP="00B02116">
      <w:pPr>
        <w:tabs>
          <w:tab w:val="left" w:pos="317"/>
        </w:tabs>
        <w:adjustRightInd w:val="0"/>
        <w:ind w:left="34"/>
        <w:jc w:val="both"/>
        <w:rPr>
          <w:rStyle w:val="shorttext"/>
          <w:sz w:val="28"/>
          <w:szCs w:val="28"/>
        </w:rPr>
      </w:pPr>
      <w:r w:rsidRPr="00B02116">
        <w:rPr>
          <w:rStyle w:val="shorttext"/>
          <w:sz w:val="28"/>
          <w:szCs w:val="28"/>
        </w:rPr>
        <w:t>6.</w:t>
      </w:r>
      <w:r w:rsidRPr="00B02116">
        <w:rPr>
          <w:rStyle w:val="shorttext"/>
          <w:sz w:val="28"/>
          <w:szCs w:val="28"/>
        </w:rPr>
        <w:tab/>
        <w:t>Сейфуллин, Ж. Т.  Земельный кадастр: управление земельными ресурсами в рыночных условиях [Текст] : монография / Ж. Т. Сейфуллин. - Алматы: КазНИИЭОАПК, 2001</w:t>
      </w:r>
    </w:p>
    <w:p w14:paraId="436C1DFD" w14:textId="77777777" w:rsidR="00B02116" w:rsidRPr="00B02116" w:rsidRDefault="00B02116" w:rsidP="00B02116">
      <w:pPr>
        <w:tabs>
          <w:tab w:val="left" w:pos="317"/>
        </w:tabs>
        <w:adjustRightInd w:val="0"/>
        <w:ind w:left="34"/>
        <w:jc w:val="both"/>
        <w:rPr>
          <w:rStyle w:val="shorttext"/>
          <w:sz w:val="28"/>
          <w:szCs w:val="28"/>
        </w:rPr>
      </w:pPr>
      <w:r w:rsidRPr="00B02116">
        <w:rPr>
          <w:rStyle w:val="shorttext"/>
          <w:sz w:val="28"/>
          <w:szCs w:val="28"/>
        </w:rPr>
        <w:t>7.</w:t>
      </w:r>
      <w:r w:rsidRPr="00B02116">
        <w:rPr>
          <w:rStyle w:val="shorttext"/>
          <w:sz w:val="28"/>
          <w:szCs w:val="28"/>
        </w:rPr>
        <w:tab/>
        <w:t>Есполов, Т. И.  Управление земельными ресурсами [Текст] : учеб. / МОН РК, КазНАУ. - Алматы : КазНАУ, 2004. – 332</w:t>
      </w:r>
    </w:p>
    <w:p w14:paraId="25C75418" w14:textId="77777777" w:rsidR="00B02116" w:rsidRPr="00B02116" w:rsidRDefault="00B02116" w:rsidP="00B02116">
      <w:pPr>
        <w:pStyle w:val="Bodytext30"/>
        <w:shd w:val="clear" w:color="auto" w:fill="auto"/>
        <w:spacing w:before="0" w:line="240" w:lineRule="auto"/>
        <w:jc w:val="both"/>
        <w:rPr>
          <w:b w:val="0"/>
          <w:sz w:val="28"/>
          <w:szCs w:val="28"/>
          <w:lang w:val="kk-KZ"/>
        </w:rPr>
      </w:pPr>
      <w:r w:rsidRPr="00B02116">
        <w:rPr>
          <w:rStyle w:val="shorttext"/>
          <w:b w:val="0"/>
          <w:sz w:val="28"/>
          <w:szCs w:val="28"/>
          <w:lang w:val="ru-RU"/>
        </w:rPr>
        <w:t>8.</w:t>
      </w:r>
      <w:r w:rsidRPr="00B02116">
        <w:rPr>
          <w:rStyle w:val="shorttext"/>
          <w:b w:val="0"/>
          <w:sz w:val="28"/>
          <w:szCs w:val="28"/>
          <w:lang w:val="ru-RU"/>
        </w:rPr>
        <w:tab/>
        <w:t xml:space="preserve">Сейфуллин, Ж. Т.  Управление земельными ресурсами [Электронный ресурс]: учебник / Ж. Т. Сейфуллин, Г. Ж. </w:t>
      </w:r>
      <w:proofErr w:type="spellStart"/>
      <w:r w:rsidRPr="00B02116">
        <w:rPr>
          <w:rStyle w:val="shorttext"/>
          <w:b w:val="0"/>
          <w:sz w:val="28"/>
          <w:szCs w:val="28"/>
          <w:lang w:val="ru-RU"/>
        </w:rPr>
        <w:t>Сейтхамзина</w:t>
      </w:r>
      <w:proofErr w:type="spellEnd"/>
      <w:r w:rsidRPr="00B02116">
        <w:rPr>
          <w:rStyle w:val="shorttext"/>
          <w:b w:val="0"/>
          <w:sz w:val="28"/>
          <w:szCs w:val="28"/>
          <w:lang w:val="ru-RU"/>
        </w:rPr>
        <w:t xml:space="preserve">, Г. Н. </w:t>
      </w:r>
      <w:proofErr w:type="spellStart"/>
      <w:proofErr w:type="gramStart"/>
      <w:r w:rsidRPr="00B02116">
        <w:rPr>
          <w:rStyle w:val="shorttext"/>
          <w:b w:val="0"/>
          <w:sz w:val="28"/>
          <w:szCs w:val="28"/>
          <w:lang w:val="ru-RU"/>
        </w:rPr>
        <w:t>Нюсупова</w:t>
      </w:r>
      <w:proofErr w:type="spellEnd"/>
      <w:r w:rsidRPr="00B02116">
        <w:rPr>
          <w:rStyle w:val="shorttext"/>
          <w:b w:val="0"/>
          <w:sz w:val="28"/>
          <w:szCs w:val="28"/>
          <w:lang w:val="ru-RU"/>
        </w:rPr>
        <w:t xml:space="preserve"> ;</w:t>
      </w:r>
      <w:proofErr w:type="gramEnd"/>
      <w:r w:rsidRPr="00B02116">
        <w:rPr>
          <w:rStyle w:val="shorttext"/>
          <w:b w:val="0"/>
          <w:sz w:val="28"/>
          <w:szCs w:val="28"/>
          <w:lang w:val="ru-RU"/>
        </w:rPr>
        <w:t xml:space="preserve"> М-во образования и науки РК ; </w:t>
      </w:r>
      <w:proofErr w:type="spellStart"/>
      <w:r w:rsidRPr="00B02116">
        <w:rPr>
          <w:rStyle w:val="shorttext"/>
          <w:b w:val="0"/>
          <w:sz w:val="28"/>
          <w:szCs w:val="28"/>
          <w:lang w:val="ru-RU"/>
        </w:rPr>
        <w:t>КазНУ</w:t>
      </w:r>
      <w:proofErr w:type="spellEnd"/>
      <w:r w:rsidRPr="00B02116">
        <w:rPr>
          <w:rStyle w:val="shorttext"/>
          <w:b w:val="0"/>
          <w:sz w:val="28"/>
          <w:szCs w:val="28"/>
          <w:lang w:val="ru-RU"/>
        </w:rPr>
        <w:t xml:space="preserve"> им. аль-</w:t>
      </w:r>
      <w:proofErr w:type="spellStart"/>
      <w:r w:rsidRPr="00B02116">
        <w:rPr>
          <w:rStyle w:val="shorttext"/>
          <w:b w:val="0"/>
          <w:sz w:val="28"/>
          <w:szCs w:val="28"/>
          <w:lang w:val="ru-RU"/>
        </w:rPr>
        <w:t>Фараби</w:t>
      </w:r>
      <w:proofErr w:type="spellEnd"/>
      <w:r w:rsidRPr="00B02116">
        <w:rPr>
          <w:rStyle w:val="shorttext"/>
          <w:b w:val="0"/>
          <w:sz w:val="28"/>
          <w:szCs w:val="28"/>
          <w:lang w:val="ru-RU"/>
        </w:rPr>
        <w:t>.</w:t>
      </w:r>
    </w:p>
    <w:p w14:paraId="7765495B" w14:textId="77777777" w:rsidR="00345836" w:rsidRPr="00B02116" w:rsidRDefault="00345836" w:rsidP="00345836">
      <w:pPr>
        <w:pStyle w:val="a7"/>
        <w:spacing w:before="0" w:beforeAutospacing="0" w:after="0" w:afterAutospacing="0"/>
        <w:jc w:val="both"/>
        <w:rPr>
          <w:sz w:val="28"/>
          <w:szCs w:val="28"/>
          <w:lang w:val="kk-KZ"/>
        </w:rPr>
      </w:pPr>
    </w:p>
    <w:p w14:paraId="3DF878CE" w14:textId="31598DD1" w:rsidR="00906B04" w:rsidRPr="00B02116" w:rsidRDefault="00906B04" w:rsidP="00CF25AF">
      <w:pPr>
        <w:pStyle w:val="a5"/>
        <w:tabs>
          <w:tab w:val="left" w:pos="954"/>
        </w:tabs>
        <w:ind w:left="668" w:right="102" w:firstLine="0"/>
        <w:jc w:val="both"/>
        <w:rPr>
          <w:sz w:val="28"/>
          <w:szCs w:val="28"/>
        </w:rPr>
      </w:pPr>
    </w:p>
    <w:sectPr w:rsidR="00906B04" w:rsidRPr="00B02116" w:rsidSect="00345836">
      <w:pgSz w:w="11910" w:h="16840"/>
      <w:pgMar w:top="1040" w:right="740" w:bottom="846"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B27"/>
    <w:multiLevelType w:val="hybridMultilevel"/>
    <w:tmpl w:val="DC72BA90"/>
    <w:lvl w:ilvl="0" w:tplc="97EEEFA2">
      <w:start w:val="1"/>
      <w:numFmt w:val="decimal"/>
      <w:lvlText w:val="%1-"/>
      <w:lvlJc w:val="left"/>
      <w:pPr>
        <w:ind w:left="102" w:hanging="201"/>
        <w:jc w:val="left"/>
      </w:pPr>
      <w:rPr>
        <w:rFonts w:ascii="Times New Roman" w:eastAsia="Times New Roman" w:hAnsi="Times New Roman" w:cs="Times New Roman" w:hint="default"/>
        <w:spacing w:val="-1"/>
        <w:w w:val="100"/>
        <w:sz w:val="22"/>
        <w:szCs w:val="22"/>
        <w:lang w:val="kk-KZ" w:eastAsia="kk-KZ" w:bidi="kk-KZ"/>
      </w:rPr>
    </w:lvl>
    <w:lvl w:ilvl="1" w:tplc="C78E3EB6">
      <w:numFmt w:val="bullet"/>
      <w:lvlText w:val="•"/>
      <w:lvlJc w:val="left"/>
      <w:pPr>
        <w:ind w:left="1046" w:hanging="201"/>
      </w:pPr>
      <w:rPr>
        <w:rFonts w:hint="default"/>
        <w:lang w:val="kk-KZ" w:eastAsia="kk-KZ" w:bidi="kk-KZ"/>
      </w:rPr>
    </w:lvl>
    <w:lvl w:ilvl="2" w:tplc="5DF4D7B2">
      <w:numFmt w:val="bullet"/>
      <w:lvlText w:val="•"/>
      <w:lvlJc w:val="left"/>
      <w:pPr>
        <w:ind w:left="1993" w:hanging="201"/>
      </w:pPr>
      <w:rPr>
        <w:rFonts w:hint="default"/>
        <w:lang w:val="kk-KZ" w:eastAsia="kk-KZ" w:bidi="kk-KZ"/>
      </w:rPr>
    </w:lvl>
    <w:lvl w:ilvl="3" w:tplc="491C4D40">
      <w:numFmt w:val="bullet"/>
      <w:lvlText w:val="•"/>
      <w:lvlJc w:val="left"/>
      <w:pPr>
        <w:ind w:left="2939" w:hanging="201"/>
      </w:pPr>
      <w:rPr>
        <w:rFonts w:hint="default"/>
        <w:lang w:val="kk-KZ" w:eastAsia="kk-KZ" w:bidi="kk-KZ"/>
      </w:rPr>
    </w:lvl>
    <w:lvl w:ilvl="4" w:tplc="DFA8E7DC">
      <w:numFmt w:val="bullet"/>
      <w:lvlText w:val="•"/>
      <w:lvlJc w:val="left"/>
      <w:pPr>
        <w:ind w:left="3886" w:hanging="201"/>
      </w:pPr>
      <w:rPr>
        <w:rFonts w:hint="default"/>
        <w:lang w:val="kk-KZ" w:eastAsia="kk-KZ" w:bidi="kk-KZ"/>
      </w:rPr>
    </w:lvl>
    <w:lvl w:ilvl="5" w:tplc="7E564D2E">
      <w:numFmt w:val="bullet"/>
      <w:lvlText w:val="•"/>
      <w:lvlJc w:val="left"/>
      <w:pPr>
        <w:ind w:left="4833" w:hanging="201"/>
      </w:pPr>
      <w:rPr>
        <w:rFonts w:hint="default"/>
        <w:lang w:val="kk-KZ" w:eastAsia="kk-KZ" w:bidi="kk-KZ"/>
      </w:rPr>
    </w:lvl>
    <w:lvl w:ilvl="6" w:tplc="6EB80F78">
      <w:numFmt w:val="bullet"/>
      <w:lvlText w:val="•"/>
      <w:lvlJc w:val="left"/>
      <w:pPr>
        <w:ind w:left="5779" w:hanging="201"/>
      </w:pPr>
      <w:rPr>
        <w:rFonts w:hint="default"/>
        <w:lang w:val="kk-KZ" w:eastAsia="kk-KZ" w:bidi="kk-KZ"/>
      </w:rPr>
    </w:lvl>
    <w:lvl w:ilvl="7" w:tplc="F104AE0A">
      <w:numFmt w:val="bullet"/>
      <w:lvlText w:val="•"/>
      <w:lvlJc w:val="left"/>
      <w:pPr>
        <w:ind w:left="6726" w:hanging="201"/>
      </w:pPr>
      <w:rPr>
        <w:rFonts w:hint="default"/>
        <w:lang w:val="kk-KZ" w:eastAsia="kk-KZ" w:bidi="kk-KZ"/>
      </w:rPr>
    </w:lvl>
    <w:lvl w:ilvl="8" w:tplc="4474AB12">
      <w:numFmt w:val="bullet"/>
      <w:lvlText w:val="•"/>
      <w:lvlJc w:val="left"/>
      <w:pPr>
        <w:ind w:left="7673" w:hanging="201"/>
      </w:pPr>
      <w:rPr>
        <w:rFonts w:hint="default"/>
        <w:lang w:val="kk-KZ" w:eastAsia="kk-KZ" w:bidi="kk-KZ"/>
      </w:rPr>
    </w:lvl>
  </w:abstractNum>
  <w:abstractNum w:abstractNumId="1" w15:restartNumberingAfterBreak="0">
    <w:nsid w:val="0A5E79A9"/>
    <w:multiLevelType w:val="hybridMultilevel"/>
    <w:tmpl w:val="122C6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B62819"/>
    <w:multiLevelType w:val="hybridMultilevel"/>
    <w:tmpl w:val="EAF43344"/>
    <w:lvl w:ilvl="0" w:tplc="2E12CC5C">
      <w:start w:val="1"/>
      <w:numFmt w:val="decimal"/>
      <w:lvlText w:val="%1."/>
      <w:lvlJc w:val="left"/>
      <w:pPr>
        <w:ind w:left="102" w:hanging="531"/>
        <w:jc w:val="left"/>
      </w:pPr>
      <w:rPr>
        <w:rFonts w:ascii="Times New Roman" w:eastAsia="Times New Roman" w:hAnsi="Times New Roman" w:cs="Times New Roman" w:hint="default"/>
        <w:spacing w:val="-4"/>
        <w:w w:val="100"/>
        <w:sz w:val="24"/>
        <w:szCs w:val="24"/>
        <w:lang w:val="kk-KZ" w:eastAsia="kk-KZ" w:bidi="kk-KZ"/>
      </w:rPr>
    </w:lvl>
    <w:lvl w:ilvl="1" w:tplc="6BD44608">
      <w:numFmt w:val="bullet"/>
      <w:lvlText w:val="•"/>
      <w:lvlJc w:val="left"/>
      <w:pPr>
        <w:ind w:left="1046" w:hanging="531"/>
      </w:pPr>
      <w:rPr>
        <w:rFonts w:hint="default"/>
        <w:lang w:val="kk-KZ" w:eastAsia="kk-KZ" w:bidi="kk-KZ"/>
      </w:rPr>
    </w:lvl>
    <w:lvl w:ilvl="2" w:tplc="1E4E02F4">
      <w:numFmt w:val="bullet"/>
      <w:lvlText w:val="•"/>
      <w:lvlJc w:val="left"/>
      <w:pPr>
        <w:ind w:left="1993" w:hanging="531"/>
      </w:pPr>
      <w:rPr>
        <w:rFonts w:hint="default"/>
        <w:lang w:val="kk-KZ" w:eastAsia="kk-KZ" w:bidi="kk-KZ"/>
      </w:rPr>
    </w:lvl>
    <w:lvl w:ilvl="3" w:tplc="C9DCAD96">
      <w:numFmt w:val="bullet"/>
      <w:lvlText w:val="•"/>
      <w:lvlJc w:val="left"/>
      <w:pPr>
        <w:ind w:left="2939" w:hanging="531"/>
      </w:pPr>
      <w:rPr>
        <w:rFonts w:hint="default"/>
        <w:lang w:val="kk-KZ" w:eastAsia="kk-KZ" w:bidi="kk-KZ"/>
      </w:rPr>
    </w:lvl>
    <w:lvl w:ilvl="4" w:tplc="D780C200">
      <w:numFmt w:val="bullet"/>
      <w:lvlText w:val="•"/>
      <w:lvlJc w:val="left"/>
      <w:pPr>
        <w:ind w:left="3886" w:hanging="531"/>
      </w:pPr>
      <w:rPr>
        <w:rFonts w:hint="default"/>
        <w:lang w:val="kk-KZ" w:eastAsia="kk-KZ" w:bidi="kk-KZ"/>
      </w:rPr>
    </w:lvl>
    <w:lvl w:ilvl="5" w:tplc="F2C04FB0">
      <w:numFmt w:val="bullet"/>
      <w:lvlText w:val="•"/>
      <w:lvlJc w:val="left"/>
      <w:pPr>
        <w:ind w:left="4833" w:hanging="531"/>
      </w:pPr>
      <w:rPr>
        <w:rFonts w:hint="default"/>
        <w:lang w:val="kk-KZ" w:eastAsia="kk-KZ" w:bidi="kk-KZ"/>
      </w:rPr>
    </w:lvl>
    <w:lvl w:ilvl="6" w:tplc="83CCA108">
      <w:numFmt w:val="bullet"/>
      <w:lvlText w:val="•"/>
      <w:lvlJc w:val="left"/>
      <w:pPr>
        <w:ind w:left="5779" w:hanging="531"/>
      </w:pPr>
      <w:rPr>
        <w:rFonts w:hint="default"/>
        <w:lang w:val="kk-KZ" w:eastAsia="kk-KZ" w:bidi="kk-KZ"/>
      </w:rPr>
    </w:lvl>
    <w:lvl w:ilvl="7" w:tplc="530C64DE">
      <w:numFmt w:val="bullet"/>
      <w:lvlText w:val="•"/>
      <w:lvlJc w:val="left"/>
      <w:pPr>
        <w:ind w:left="6726" w:hanging="531"/>
      </w:pPr>
      <w:rPr>
        <w:rFonts w:hint="default"/>
        <w:lang w:val="kk-KZ" w:eastAsia="kk-KZ" w:bidi="kk-KZ"/>
      </w:rPr>
    </w:lvl>
    <w:lvl w:ilvl="8" w:tplc="0CE05330">
      <w:numFmt w:val="bullet"/>
      <w:lvlText w:val="•"/>
      <w:lvlJc w:val="left"/>
      <w:pPr>
        <w:ind w:left="7673" w:hanging="531"/>
      </w:pPr>
      <w:rPr>
        <w:rFonts w:hint="default"/>
        <w:lang w:val="kk-KZ" w:eastAsia="kk-KZ" w:bidi="kk-KZ"/>
      </w:rPr>
    </w:lvl>
  </w:abstractNum>
  <w:abstractNum w:abstractNumId="3" w15:restartNumberingAfterBreak="0">
    <w:nsid w:val="3E2143C3"/>
    <w:multiLevelType w:val="hybridMultilevel"/>
    <w:tmpl w:val="C176865E"/>
    <w:lvl w:ilvl="0" w:tplc="59741F62">
      <w:start w:val="4"/>
      <w:numFmt w:val="decimal"/>
      <w:lvlText w:val="%1-"/>
      <w:lvlJc w:val="left"/>
      <w:pPr>
        <w:ind w:left="303" w:hanging="201"/>
        <w:jc w:val="left"/>
      </w:pPr>
      <w:rPr>
        <w:rFonts w:ascii="Times New Roman" w:eastAsia="Times New Roman" w:hAnsi="Times New Roman" w:cs="Times New Roman" w:hint="default"/>
        <w:spacing w:val="-1"/>
        <w:w w:val="100"/>
        <w:sz w:val="22"/>
        <w:szCs w:val="22"/>
        <w:lang w:val="kk-KZ" w:eastAsia="kk-KZ" w:bidi="kk-KZ"/>
      </w:rPr>
    </w:lvl>
    <w:lvl w:ilvl="1" w:tplc="3C563A5C">
      <w:start w:val="1"/>
      <w:numFmt w:val="decimal"/>
      <w:lvlText w:val="%2."/>
      <w:lvlJc w:val="left"/>
      <w:pPr>
        <w:ind w:left="102" w:hanging="567"/>
        <w:jc w:val="left"/>
      </w:pPr>
      <w:rPr>
        <w:rFonts w:ascii="Times New Roman" w:eastAsia="Times New Roman" w:hAnsi="Times New Roman" w:cs="Times New Roman" w:hint="default"/>
        <w:spacing w:val="-13"/>
        <w:w w:val="100"/>
        <w:sz w:val="24"/>
        <w:szCs w:val="24"/>
        <w:lang w:val="kk-KZ" w:eastAsia="kk-KZ" w:bidi="kk-KZ"/>
      </w:rPr>
    </w:lvl>
    <w:lvl w:ilvl="2" w:tplc="4CE8EC5E">
      <w:numFmt w:val="bullet"/>
      <w:lvlText w:val="•"/>
      <w:lvlJc w:val="left"/>
      <w:pPr>
        <w:ind w:left="1329" w:hanging="567"/>
      </w:pPr>
      <w:rPr>
        <w:rFonts w:hint="default"/>
        <w:lang w:val="kk-KZ" w:eastAsia="kk-KZ" w:bidi="kk-KZ"/>
      </w:rPr>
    </w:lvl>
    <w:lvl w:ilvl="3" w:tplc="85EA002C">
      <w:numFmt w:val="bullet"/>
      <w:lvlText w:val="•"/>
      <w:lvlJc w:val="left"/>
      <w:pPr>
        <w:ind w:left="2359" w:hanging="567"/>
      </w:pPr>
      <w:rPr>
        <w:rFonts w:hint="default"/>
        <w:lang w:val="kk-KZ" w:eastAsia="kk-KZ" w:bidi="kk-KZ"/>
      </w:rPr>
    </w:lvl>
    <w:lvl w:ilvl="4" w:tplc="FEFCC64A">
      <w:numFmt w:val="bullet"/>
      <w:lvlText w:val="•"/>
      <w:lvlJc w:val="left"/>
      <w:pPr>
        <w:ind w:left="3388" w:hanging="567"/>
      </w:pPr>
      <w:rPr>
        <w:rFonts w:hint="default"/>
        <w:lang w:val="kk-KZ" w:eastAsia="kk-KZ" w:bidi="kk-KZ"/>
      </w:rPr>
    </w:lvl>
    <w:lvl w:ilvl="5" w:tplc="BDBA1894">
      <w:numFmt w:val="bullet"/>
      <w:lvlText w:val="•"/>
      <w:lvlJc w:val="left"/>
      <w:pPr>
        <w:ind w:left="4418" w:hanging="567"/>
      </w:pPr>
      <w:rPr>
        <w:rFonts w:hint="default"/>
        <w:lang w:val="kk-KZ" w:eastAsia="kk-KZ" w:bidi="kk-KZ"/>
      </w:rPr>
    </w:lvl>
    <w:lvl w:ilvl="6" w:tplc="6D164D78">
      <w:numFmt w:val="bullet"/>
      <w:lvlText w:val="•"/>
      <w:lvlJc w:val="left"/>
      <w:pPr>
        <w:ind w:left="5448" w:hanging="567"/>
      </w:pPr>
      <w:rPr>
        <w:rFonts w:hint="default"/>
        <w:lang w:val="kk-KZ" w:eastAsia="kk-KZ" w:bidi="kk-KZ"/>
      </w:rPr>
    </w:lvl>
    <w:lvl w:ilvl="7" w:tplc="66B6AA6E">
      <w:numFmt w:val="bullet"/>
      <w:lvlText w:val="•"/>
      <w:lvlJc w:val="left"/>
      <w:pPr>
        <w:ind w:left="6477" w:hanging="567"/>
      </w:pPr>
      <w:rPr>
        <w:rFonts w:hint="default"/>
        <w:lang w:val="kk-KZ" w:eastAsia="kk-KZ" w:bidi="kk-KZ"/>
      </w:rPr>
    </w:lvl>
    <w:lvl w:ilvl="8" w:tplc="D730E0D6">
      <w:numFmt w:val="bullet"/>
      <w:lvlText w:val="•"/>
      <w:lvlJc w:val="left"/>
      <w:pPr>
        <w:ind w:left="7507" w:hanging="567"/>
      </w:pPr>
      <w:rPr>
        <w:rFonts w:hint="default"/>
        <w:lang w:val="kk-KZ" w:eastAsia="kk-KZ" w:bidi="kk-KZ"/>
      </w:rPr>
    </w:lvl>
  </w:abstractNum>
  <w:abstractNum w:abstractNumId="4" w15:restartNumberingAfterBreak="0">
    <w:nsid w:val="5BAA4C91"/>
    <w:multiLevelType w:val="multilevel"/>
    <w:tmpl w:val="88B626C4"/>
    <w:lvl w:ilvl="0">
      <w:start w:val="1"/>
      <w:numFmt w:val="decimal"/>
      <w:lvlText w:val="%1."/>
      <w:lvlJc w:val="left"/>
      <w:pPr>
        <w:tabs>
          <w:tab w:val="num" w:pos="786"/>
        </w:tabs>
        <w:ind w:left="786" w:hanging="360"/>
      </w:pPr>
    </w:lvl>
    <w:lvl w:ilvl="1">
      <w:numFmt w:val="bullet"/>
      <w:lvlText w:val="-"/>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4E1632A"/>
    <w:multiLevelType w:val="hybridMultilevel"/>
    <w:tmpl w:val="77DCA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D51E90"/>
    <w:multiLevelType w:val="hybridMultilevel"/>
    <w:tmpl w:val="51D8251C"/>
    <w:lvl w:ilvl="0" w:tplc="0000615E">
      <w:start w:val="1"/>
      <w:numFmt w:val="decimal"/>
      <w:lvlText w:val="%1."/>
      <w:lvlJc w:val="left"/>
      <w:pPr>
        <w:ind w:left="102" w:hanging="286"/>
        <w:jc w:val="left"/>
      </w:pPr>
      <w:rPr>
        <w:rFonts w:ascii="Times New Roman" w:eastAsia="Times New Roman" w:hAnsi="Times New Roman" w:cs="Times New Roman" w:hint="default"/>
        <w:spacing w:val="-23"/>
        <w:w w:val="100"/>
        <w:sz w:val="24"/>
        <w:szCs w:val="24"/>
        <w:lang w:val="kk-KZ" w:eastAsia="kk-KZ" w:bidi="kk-KZ"/>
      </w:rPr>
    </w:lvl>
    <w:lvl w:ilvl="1" w:tplc="A6745AC2">
      <w:numFmt w:val="bullet"/>
      <w:lvlText w:val="•"/>
      <w:lvlJc w:val="left"/>
      <w:pPr>
        <w:ind w:left="1046" w:hanging="286"/>
      </w:pPr>
      <w:rPr>
        <w:rFonts w:hint="default"/>
        <w:lang w:val="kk-KZ" w:eastAsia="kk-KZ" w:bidi="kk-KZ"/>
      </w:rPr>
    </w:lvl>
    <w:lvl w:ilvl="2" w:tplc="22DCDB72">
      <w:numFmt w:val="bullet"/>
      <w:lvlText w:val="•"/>
      <w:lvlJc w:val="left"/>
      <w:pPr>
        <w:ind w:left="1993" w:hanging="286"/>
      </w:pPr>
      <w:rPr>
        <w:rFonts w:hint="default"/>
        <w:lang w:val="kk-KZ" w:eastAsia="kk-KZ" w:bidi="kk-KZ"/>
      </w:rPr>
    </w:lvl>
    <w:lvl w:ilvl="3" w:tplc="4DECB068">
      <w:numFmt w:val="bullet"/>
      <w:lvlText w:val="•"/>
      <w:lvlJc w:val="left"/>
      <w:pPr>
        <w:ind w:left="2939" w:hanging="286"/>
      </w:pPr>
      <w:rPr>
        <w:rFonts w:hint="default"/>
        <w:lang w:val="kk-KZ" w:eastAsia="kk-KZ" w:bidi="kk-KZ"/>
      </w:rPr>
    </w:lvl>
    <w:lvl w:ilvl="4" w:tplc="14E27732">
      <w:numFmt w:val="bullet"/>
      <w:lvlText w:val="•"/>
      <w:lvlJc w:val="left"/>
      <w:pPr>
        <w:ind w:left="3886" w:hanging="286"/>
      </w:pPr>
      <w:rPr>
        <w:rFonts w:hint="default"/>
        <w:lang w:val="kk-KZ" w:eastAsia="kk-KZ" w:bidi="kk-KZ"/>
      </w:rPr>
    </w:lvl>
    <w:lvl w:ilvl="5" w:tplc="4F500710">
      <w:numFmt w:val="bullet"/>
      <w:lvlText w:val="•"/>
      <w:lvlJc w:val="left"/>
      <w:pPr>
        <w:ind w:left="4833" w:hanging="286"/>
      </w:pPr>
      <w:rPr>
        <w:rFonts w:hint="default"/>
        <w:lang w:val="kk-KZ" w:eastAsia="kk-KZ" w:bidi="kk-KZ"/>
      </w:rPr>
    </w:lvl>
    <w:lvl w:ilvl="6" w:tplc="2F74F84A">
      <w:numFmt w:val="bullet"/>
      <w:lvlText w:val="•"/>
      <w:lvlJc w:val="left"/>
      <w:pPr>
        <w:ind w:left="5779" w:hanging="286"/>
      </w:pPr>
      <w:rPr>
        <w:rFonts w:hint="default"/>
        <w:lang w:val="kk-KZ" w:eastAsia="kk-KZ" w:bidi="kk-KZ"/>
      </w:rPr>
    </w:lvl>
    <w:lvl w:ilvl="7" w:tplc="EA98663A">
      <w:numFmt w:val="bullet"/>
      <w:lvlText w:val="•"/>
      <w:lvlJc w:val="left"/>
      <w:pPr>
        <w:ind w:left="6726" w:hanging="286"/>
      </w:pPr>
      <w:rPr>
        <w:rFonts w:hint="default"/>
        <w:lang w:val="kk-KZ" w:eastAsia="kk-KZ" w:bidi="kk-KZ"/>
      </w:rPr>
    </w:lvl>
    <w:lvl w:ilvl="8" w:tplc="17D00B30">
      <w:numFmt w:val="bullet"/>
      <w:lvlText w:val="•"/>
      <w:lvlJc w:val="left"/>
      <w:pPr>
        <w:ind w:left="7673" w:hanging="286"/>
      </w:pPr>
      <w:rPr>
        <w:rFonts w:hint="default"/>
        <w:lang w:val="kk-KZ" w:eastAsia="kk-KZ" w:bidi="kk-KZ"/>
      </w:rPr>
    </w:lvl>
  </w:abstractNum>
  <w:num w:numId="1">
    <w:abstractNumId w:val="6"/>
  </w:num>
  <w:num w:numId="2">
    <w:abstractNumId w:val="3"/>
  </w:num>
  <w:num w:numId="3">
    <w:abstractNumId w:val="0"/>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04"/>
    <w:rsid w:val="00045949"/>
    <w:rsid w:val="00174894"/>
    <w:rsid w:val="002663F7"/>
    <w:rsid w:val="00304158"/>
    <w:rsid w:val="00345836"/>
    <w:rsid w:val="004A0075"/>
    <w:rsid w:val="00647434"/>
    <w:rsid w:val="007D4DE7"/>
    <w:rsid w:val="009019BD"/>
    <w:rsid w:val="00906B04"/>
    <w:rsid w:val="00B02116"/>
    <w:rsid w:val="00CF25AF"/>
    <w:rsid w:val="00D613D6"/>
    <w:rsid w:val="00E27689"/>
    <w:rsid w:val="00F07427"/>
    <w:rsid w:val="00F7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2DE0"/>
  <w15:docId w15:val="{801A9349-9477-4CD5-818E-50AB8D74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kk-KZ" w:eastAsia="kk-KZ" w:bidi="kk-KZ"/>
    </w:rPr>
  </w:style>
  <w:style w:type="paragraph" w:styleId="1">
    <w:name w:val="heading 1"/>
    <w:basedOn w:val="a"/>
    <w:uiPriority w:val="9"/>
    <w:qFormat/>
    <w:pPr>
      <w:ind w:left="94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aliases w:val="без абзаца,маркированный,ПАРАГРАФ,List Paragraph"/>
    <w:basedOn w:val="a"/>
    <w:link w:val="a6"/>
    <w:uiPriority w:val="34"/>
    <w:qFormat/>
    <w:pPr>
      <w:ind w:left="1234" w:hanging="567"/>
    </w:pPr>
  </w:style>
  <w:style w:type="paragraph" w:customStyle="1" w:styleId="TableParagraph">
    <w:name w:val="Table Paragraph"/>
    <w:basedOn w:val="a"/>
    <w:uiPriority w:val="1"/>
    <w:qFormat/>
  </w:style>
  <w:style w:type="paragraph" w:styleId="a7">
    <w:name w:val="Normal (Web)"/>
    <w:basedOn w:val="a"/>
    <w:uiPriority w:val="99"/>
    <w:unhideWhenUsed/>
    <w:rsid w:val="00345836"/>
    <w:pPr>
      <w:widowControl/>
      <w:autoSpaceDE/>
      <w:autoSpaceDN/>
      <w:spacing w:before="100" w:beforeAutospacing="1" w:after="100" w:afterAutospacing="1"/>
    </w:pPr>
    <w:rPr>
      <w:sz w:val="24"/>
      <w:szCs w:val="24"/>
      <w:lang w:val="ru-RU" w:eastAsia="ru-RU" w:bidi="ar-SA"/>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345836"/>
    <w:rPr>
      <w:rFonts w:ascii="Times New Roman" w:eastAsia="Times New Roman" w:hAnsi="Times New Roman" w:cs="Times New Roman"/>
      <w:lang w:val="kk-KZ" w:eastAsia="kk-KZ" w:bidi="kk-KZ"/>
    </w:rPr>
  </w:style>
  <w:style w:type="character" w:styleId="a8">
    <w:name w:val="Hyperlink"/>
    <w:rsid w:val="00345836"/>
    <w:rPr>
      <w:color w:val="0000FF"/>
      <w:u w:val="single"/>
    </w:rPr>
  </w:style>
  <w:style w:type="character" w:customStyle="1" w:styleId="Bodytext3">
    <w:name w:val="Body text (3)_"/>
    <w:basedOn w:val="a0"/>
    <w:link w:val="Bodytext30"/>
    <w:rsid w:val="00B02116"/>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B02116"/>
    <w:pPr>
      <w:shd w:val="clear" w:color="auto" w:fill="FFFFFF"/>
      <w:autoSpaceDE/>
      <w:autoSpaceDN/>
      <w:spacing w:before="1920" w:line="365" w:lineRule="exact"/>
      <w:jc w:val="center"/>
    </w:pPr>
    <w:rPr>
      <w:b/>
      <w:bCs/>
      <w:sz w:val="26"/>
      <w:szCs w:val="26"/>
      <w:lang w:val="en-US" w:eastAsia="en-US" w:bidi="ar-SA"/>
    </w:rPr>
  </w:style>
  <w:style w:type="character" w:customStyle="1" w:styleId="shorttext">
    <w:name w:val="short_text"/>
    <w:basedOn w:val="a0"/>
    <w:rsid w:val="00B02116"/>
  </w:style>
  <w:style w:type="character" w:customStyle="1" w:styleId="a4">
    <w:name w:val="Основной текст Знак"/>
    <w:basedOn w:val="a0"/>
    <w:link w:val="a3"/>
    <w:uiPriority w:val="1"/>
    <w:rsid w:val="00045949"/>
    <w:rPr>
      <w:rFonts w:ascii="Times New Roman" w:eastAsia="Times New Roman" w:hAnsi="Times New Roman" w:cs="Times New Roman"/>
      <w:sz w:val="24"/>
      <w:szCs w:val="24"/>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4294967217</TotalTime>
  <Pages>7</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Асима</dc:creator>
  <cp:lastModifiedBy>Kanat</cp:lastModifiedBy>
  <cp:revision>6</cp:revision>
  <dcterms:created xsi:type="dcterms:W3CDTF">2021-03-26T17:10:00Z</dcterms:created>
  <dcterms:modified xsi:type="dcterms:W3CDTF">2022-02-18T08:44:00Z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2010</vt:lpwstr>
  </property>
  <property fmtid="{D5CDD505-2E9C-101B-9397-08002B2CF9AE}" pid="4" name="LastSaved">
    <vt:filetime>2020-12-07T00:00:00Z</vt:filetime>
  </property>
</Properties>
</file>